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DEF" w:rsidRDefault="00AC3DEF" w:rsidP="00404ED2">
      <w:pPr>
        <w:pStyle w:val="SemEspaamento"/>
        <w:spacing w:line="360" w:lineRule="auto"/>
        <w:jc w:val="center"/>
        <w:rPr>
          <w:rFonts w:cs="Arial"/>
          <w:b/>
          <w:sz w:val="24"/>
          <w:szCs w:val="24"/>
        </w:rPr>
      </w:pPr>
    </w:p>
    <w:p w:rsidR="000E55C5" w:rsidRPr="000E55C5" w:rsidRDefault="000E55C5" w:rsidP="000E55C5">
      <w:pPr>
        <w:pStyle w:val="SemEspaamento"/>
        <w:spacing w:line="360" w:lineRule="auto"/>
        <w:jc w:val="center"/>
        <w:rPr>
          <w:rFonts w:cs="Arial"/>
          <w:b/>
          <w:sz w:val="24"/>
          <w:szCs w:val="24"/>
        </w:rPr>
      </w:pPr>
      <w:r w:rsidRPr="000E55C5">
        <w:rPr>
          <w:rFonts w:cs="Arial"/>
          <w:b/>
          <w:sz w:val="24"/>
          <w:szCs w:val="24"/>
        </w:rPr>
        <w:t>PROCESSO SELETIVO SIMPLIFICADO</w:t>
      </w:r>
      <w:r w:rsidR="00B50C14">
        <w:rPr>
          <w:rFonts w:cs="Arial"/>
          <w:b/>
          <w:sz w:val="24"/>
          <w:szCs w:val="24"/>
        </w:rPr>
        <w:t xml:space="preserve"> - RETIFICADO</w:t>
      </w:r>
    </w:p>
    <w:p w:rsidR="000E55C5" w:rsidRDefault="000E55C5" w:rsidP="000E55C5">
      <w:pPr>
        <w:pStyle w:val="SemEspaamento"/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EDITAL/SEMAS Nº 01/2019</w:t>
      </w:r>
    </w:p>
    <w:p w:rsidR="000E55C5" w:rsidRPr="000E55C5" w:rsidRDefault="000E55C5" w:rsidP="000E55C5">
      <w:pPr>
        <w:pStyle w:val="SemEspaamento"/>
        <w:spacing w:line="360" w:lineRule="auto"/>
        <w:jc w:val="center"/>
        <w:rPr>
          <w:rFonts w:cs="Arial"/>
          <w:b/>
          <w:sz w:val="24"/>
          <w:szCs w:val="24"/>
        </w:rPr>
      </w:pPr>
    </w:p>
    <w:p w:rsidR="00404ED2" w:rsidRPr="005251D5" w:rsidRDefault="00E1323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 Município de Afonso Cláudio/ES</w:t>
      </w:r>
      <w:r w:rsidR="000E55C5" w:rsidRPr="000E55C5">
        <w:rPr>
          <w:rFonts w:cs="Arial"/>
          <w:sz w:val="24"/>
          <w:szCs w:val="24"/>
        </w:rPr>
        <w:t xml:space="preserve">, </w:t>
      </w:r>
      <w:r w:rsidR="000E55C5">
        <w:rPr>
          <w:rFonts w:cs="Arial"/>
          <w:sz w:val="24"/>
          <w:szCs w:val="24"/>
        </w:rPr>
        <w:t>por intermédio</w:t>
      </w:r>
      <w:r w:rsidR="000E55C5" w:rsidRPr="000E55C5">
        <w:rPr>
          <w:rFonts w:cs="Arial"/>
          <w:sz w:val="24"/>
          <w:szCs w:val="24"/>
        </w:rPr>
        <w:t xml:space="preserve"> da Secretaria Municipal de </w:t>
      </w:r>
      <w:r w:rsidR="000E55C5">
        <w:rPr>
          <w:rFonts w:cs="Arial"/>
          <w:sz w:val="24"/>
          <w:szCs w:val="24"/>
        </w:rPr>
        <w:t xml:space="preserve">Assistência Social – SEMAS, </w:t>
      </w:r>
      <w:r w:rsidR="000E55C5" w:rsidRPr="000E55C5">
        <w:rPr>
          <w:rFonts w:cs="Arial"/>
          <w:sz w:val="24"/>
          <w:szCs w:val="24"/>
        </w:rPr>
        <w:t>no uso das atribuições que lhe são conferidas pela legislação em vigor e, considerando a necessidade de assegurar a continuidade do serviço público, faz saber que fará realizar Processo Seletivo Simplificado de contratação</w:t>
      </w:r>
      <w:r w:rsidR="000E55C5">
        <w:rPr>
          <w:rFonts w:cs="Arial"/>
          <w:sz w:val="24"/>
          <w:szCs w:val="24"/>
        </w:rPr>
        <w:t xml:space="preserve"> </w:t>
      </w:r>
      <w:r w:rsidR="00685D79" w:rsidRPr="00685D79">
        <w:rPr>
          <w:rFonts w:cs="Arial"/>
          <w:sz w:val="24"/>
          <w:szCs w:val="24"/>
        </w:rPr>
        <w:t xml:space="preserve">de pessoal </w:t>
      </w:r>
      <w:r w:rsidR="000E55C5">
        <w:rPr>
          <w:rFonts w:cs="Arial"/>
          <w:sz w:val="24"/>
          <w:szCs w:val="24"/>
        </w:rPr>
        <w:t>por tempo determinado</w:t>
      </w:r>
      <w:r w:rsidR="00E65852">
        <w:rPr>
          <w:rFonts w:cs="Arial"/>
          <w:sz w:val="24"/>
          <w:szCs w:val="24"/>
        </w:rPr>
        <w:t xml:space="preserve"> e cadastro de reserva</w:t>
      </w:r>
      <w:r w:rsidR="000E55C5">
        <w:rPr>
          <w:rFonts w:cs="Arial"/>
          <w:sz w:val="24"/>
          <w:szCs w:val="24"/>
        </w:rPr>
        <w:t>,</w:t>
      </w:r>
      <w:r w:rsidR="000E55C5" w:rsidRPr="000E55C5">
        <w:rPr>
          <w:rFonts w:cs="Arial"/>
          <w:sz w:val="24"/>
          <w:szCs w:val="24"/>
        </w:rPr>
        <w:t xml:space="preserve"> para atender às necessidades de excepcional interesse público na execução dos</w:t>
      </w:r>
      <w:r w:rsidR="000E55C5">
        <w:rPr>
          <w:rFonts w:cs="Arial"/>
          <w:sz w:val="24"/>
          <w:szCs w:val="24"/>
        </w:rPr>
        <w:t xml:space="preserve"> </w:t>
      </w:r>
      <w:r w:rsidR="000E55C5" w:rsidRPr="000E55C5">
        <w:rPr>
          <w:rFonts w:cs="Arial"/>
          <w:sz w:val="24"/>
          <w:szCs w:val="24"/>
        </w:rPr>
        <w:t>serviços da PROTEÇÃO SOCIAL BÁSICA e PROTEÇÃO SOCIAL ESPECIAL do Sistema</w:t>
      </w:r>
      <w:r w:rsidR="000E55C5">
        <w:rPr>
          <w:rFonts w:cs="Arial"/>
          <w:sz w:val="24"/>
          <w:szCs w:val="24"/>
        </w:rPr>
        <w:t xml:space="preserve"> </w:t>
      </w:r>
      <w:r w:rsidR="000E55C5" w:rsidRPr="000E55C5">
        <w:rPr>
          <w:rFonts w:cs="Arial"/>
          <w:sz w:val="24"/>
          <w:szCs w:val="24"/>
        </w:rPr>
        <w:t xml:space="preserve">Único de Assistência Social – SUAS, ante as demandas dos Programas </w:t>
      </w:r>
      <w:r w:rsidR="000E55C5">
        <w:rPr>
          <w:rFonts w:cs="Arial"/>
          <w:sz w:val="24"/>
          <w:szCs w:val="24"/>
        </w:rPr>
        <w:t>Federal, Estadual e Municipal</w:t>
      </w:r>
      <w:r w:rsidR="000E55C5" w:rsidRPr="000E55C5">
        <w:rPr>
          <w:rFonts w:cs="Arial"/>
          <w:sz w:val="24"/>
          <w:szCs w:val="24"/>
        </w:rPr>
        <w:t xml:space="preserve"> de Assistência Social</w:t>
      </w:r>
      <w:r w:rsidR="000E55C5">
        <w:rPr>
          <w:rFonts w:cs="Arial"/>
          <w:sz w:val="24"/>
          <w:szCs w:val="24"/>
        </w:rPr>
        <w:t>, sen</w:t>
      </w:r>
      <w:r w:rsidR="000E55C5" w:rsidRPr="000E55C5">
        <w:rPr>
          <w:rFonts w:cs="Arial"/>
          <w:sz w:val="24"/>
          <w:szCs w:val="24"/>
        </w:rPr>
        <w:t>do o certame regido pelas normas estabelecidas</w:t>
      </w:r>
      <w:r w:rsidR="000E55C5">
        <w:rPr>
          <w:rFonts w:cs="Arial"/>
          <w:sz w:val="24"/>
          <w:szCs w:val="24"/>
        </w:rPr>
        <w:t xml:space="preserve"> </w:t>
      </w:r>
      <w:r w:rsidR="000E55C5" w:rsidRPr="000E55C5">
        <w:rPr>
          <w:rFonts w:cs="Arial"/>
          <w:sz w:val="24"/>
          <w:szCs w:val="24"/>
        </w:rPr>
        <w:t xml:space="preserve">neste Edital e pelo disposto nos termos </w:t>
      </w:r>
      <w:r w:rsidR="000E55C5">
        <w:rPr>
          <w:rFonts w:cs="Arial"/>
          <w:sz w:val="24"/>
          <w:szCs w:val="24"/>
        </w:rPr>
        <w:t>do inciso IX do art.</w:t>
      </w:r>
      <w:r w:rsidR="000E55C5" w:rsidRPr="005251D5">
        <w:rPr>
          <w:rFonts w:cs="Arial"/>
          <w:sz w:val="24"/>
          <w:szCs w:val="24"/>
        </w:rPr>
        <w:t xml:space="preserve"> 37 da C</w:t>
      </w:r>
      <w:r w:rsidR="000E55C5">
        <w:rPr>
          <w:rFonts w:cs="Arial"/>
          <w:sz w:val="24"/>
          <w:szCs w:val="24"/>
        </w:rPr>
        <w:t xml:space="preserve">onstituição Federal, da Lei Orgânica do Município e </w:t>
      </w:r>
      <w:r w:rsidR="000E55C5" w:rsidRPr="000E55C5">
        <w:rPr>
          <w:rFonts w:cs="Arial"/>
          <w:sz w:val="24"/>
          <w:szCs w:val="24"/>
        </w:rPr>
        <w:t xml:space="preserve">da Lei Municipal </w:t>
      </w:r>
      <w:r w:rsidR="000E55C5">
        <w:rPr>
          <w:rFonts w:cs="Arial"/>
          <w:sz w:val="24"/>
          <w:szCs w:val="24"/>
        </w:rPr>
        <w:t xml:space="preserve">nº </w:t>
      </w:r>
      <w:r w:rsidR="00433AC6">
        <w:rPr>
          <w:rFonts w:cs="Arial"/>
          <w:sz w:val="24"/>
          <w:szCs w:val="24"/>
        </w:rPr>
        <w:t>1.959/2011</w:t>
      </w:r>
      <w:r>
        <w:rPr>
          <w:rFonts w:cs="Arial"/>
          <w:sz w:val="24"/>
          <w:szCs w:val="24"/>
        </w:rPr>
        <w:t xml:space="preserve"> e suas alterações</w:t>
      </w:r>
      <w:r w:rsidR="00404ED2" w:rsidRPr="005251D5">
        <w:rPr>
          <w:rFonts w:cs="Arial"/>
          <w:sz w:val="24"/>
          <w:szCs w:val="24"/>
        </w:rPr>
        <w:t>, conforme informações abaixo:</w:t>
      </w:r>
    </w:p>
    <w:p w:rsidR="00404ED2" w:rsidRPr="005251D5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6E3909" w:rsidRDefault="00404ED2" w:rsidP="00D65B97">
      <w:pPr>
        <w:pStyle w:val="SemEspaamento"/>
        <w:numPr>
          <w:ilvl w:val="0"/>
          <w:numId w:val="7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DAS DISPOSIÇÕES PRELIMINARES</w:t>
      </w:r>
    </w:p>
    <w:p w:rsidR="00404ED2" w:rsidRDefault="00404ED2" w:rsidP="00AF0BD1">
      <w:pPr>
        <w:pStyle w:val="SemEspaamento"/>
        <w:numPr>
          <w:ilvl w:val="1"/>
          <w:numId w:val="1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 Processo Seletivo Simplificado destina-se a</w:t>
      </w:r>
      <w:r w:rsidRPr="005251D5">
        <w:rPr>
          <w:rFonts w:cs="Arial"/>
          <w:sz w:val="24"/>
          <w:szCs w:val="24"/>
        </w:rPr>
        <w:t xml:space="preserve"> prover vagas para contratação </w:t>
      </w:r>
      <w:r w:rsidR="00685D79">
        <w:rPr>
          <w:rFonts w:cs="Arial"/>
          <w:sz w:val="24"/>
          <w:szCs w:val="24"/>
        </w:rPr>
        <w:t xml:space="preserve">de pessoal </w:t>
      </w:r>
      <w:r w:rsidR="000F46F6">
        <w:rPr>
          <w:rFonts w:cs="Arial"/>
          <w:sz w:val="24"/>
          <w:szCs w:val="24"/>
        </w:rPr>
        <w:t xml:space="preserve">por tempo determinado </w:t>
      </w:r>
      <w:r>
        <w:rPr>
          <w:rFonts w:cs="Arial"/>
          <w:sz w:val="24"/>
          <w:szCs w:val="24"/>
        </w:rPr>
        <w:t xml:space="preserve">para </w:t>
      </w:r>
      <w:r w:rsidR="000F46F6">
        <w:rPr>
          <w:rFonts w:cs="Arial"/>
          <w:sz w:val="24"/>
          <w:szCs w:val="24"/>
        </w:rPr>
        <w:t>as funções</w:t>
      </w:r>
      <w:r>
        <w:rPr>
          <w:rFonts w:cs="Arial"/>
          <w:sz w:val="24"/>
          <w:szCs w:val="24"/>
        </w:rPr>
        <w:t xml:space="preserve"> que compõem os Programas, Projetos e Ações do </w:t>
      </w:r>
      <w:r w:rsidRPr="00102A99">
        <w:rPr>
          <w:rFonts w:cs="Arial"/>
          <w:sz w:val="24"/>
          <w:szCs w:val="24"/>
        </w:rPr>
        <w:t>Sistema Único de Assistência Social de Afonso Cláudio (SUAS Afonso Cláudio),</w:t>
      </w:r>
      <w:r w:rsidR="000F46F6">
        <w:rPr>
          <w:rFonts w:cs="Arial"/>
          <w:sz w:val="24"/>
          <w:szCs w:val="24"/>
        </w:rPr>
        <w:t xml:space="preserve"> oriundos dos Governos Federal, Estadual e Municipal,</w:t>
      </w:r>
      <w:r w:rsidRPr="00102A99">
        <w:rPr>
          <w:rFonts w:cs="Arial"/>
          <w:sz w:val="24"/>
          <w:szCs w:val="24"/>
        </w:rPr>
        <w:t xml:space="preserve"> descritos no ANEXO I do Presente Edital.</w:t>
      </w:r>
    </w:p>
    <w:p w:rsidR="00D0491D" w:rsidRPr="00A73FB6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Default="00404ED2" w:rsidP="00AF0BD1">
      <w:pPr>
        <w:pStyle w:val="SemEspaamento"/>
        <w:numPr>
          <w:ilvl w:val="1"/>
          <w:numId w:val="1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O Processo de seleção se dará </w:t>
      </w:r>
      <w:r w:rsidR="000F46F6">
        <w:rPr>
          <w:rFonts w:cs="Arial"/>
          <w:sz w:val="24"/>
          <w:szCs w:val="24"/>
        </w:rPr>
        <w:t xml:space="preserve">por meio </w:t>
      </w:r>
      <w:r w:rsidRPr="005251D5">
        <w:rPr>
          <w:rFonts w:cs="Arial"/>
          <w:sz w:val="24"/>
          <w:szCs w:val="24"/>
        </w:rPr>
        <w:t>de</w:t>
      </w:r>
      <w:r>
        <w:rPr>
          <w:rFonts w:cs="Arial"/>
          <w:sz w:val="24"/>
          <w:szCs w:val="24"/>
        </w:rPr>
        <w:t xml:space="preserve"> 02 (duas) Etapas, sendo a </w:t>
      </w:r>
      <w:r w:rsidR="00433AC6">
        <w:rPr>
          <w:rFonts w:cs="Arial"/>
          <w:sz w:val="24"/>
          <w:szCs w:val="24"/>
        </w:rPr>
        <w:t>1ª</w:t>
      </w:r>
      <w:r w:rsidR="000F46F6">
        <w:rPr>
          <w:rFonts w:cs="Arial"/>
          <w:sz w:val="24"/>
          <w:szCs w:val="24"/>
        </w:rPr>
        <w:t xml:space="preserve"> </w:t>
      </w:r>
      <w:r w:rsidR="00433AC6">
        <w:rPr>
          <w:rFonts w:cs="Arial"/>
          <w:sz w:val="24"/>
          <w:szCs w:val="24"/>
        </w:rPr>
        <w:t xml:space="preserve">constituída de </w:t>
      </w:r>
      <w:r w:rsidR="000F46F6">
        <w:rPr>
          <w:rFonts w:cs="Arial"/>
          <w:sz w:val="24"/>
          <w:szCs w:val="24"/>
        </w:rPr>
        <w:t>análise de t</w:t>
      </w:r>
      <w:r>
        <w:rPr>
          <w:rFonts w:cs="Arial"/>
          <w:sz w:val="24"/>
          <w:szCs w:val="24"/>
        </w:rPr>
        <w:t>ítulos, cuja pontuaçã</w:t>
      </w:r>
      <w:r w:rsidR="000F46F6">
        <w:rPr>
          <w:rFonts w:cs="Arial"/>
          <w:sz w:val="24"/>
          <w:szCs w:val="24"/>
        </w:rPr>
        <w:t>o máxima ser</w:t>
      </w:r>
      <w:r w:rsidR="00433AC6">
        <w:rPr>
          <w:rFonts w:cs="Arial"/>
          <w:sz w:val="24"/>
          <w:szCs w:val="24"/>
        </w:rPr>
        <w:t>á de 60 (sessenta) pontos; e 2ª</w:t>
      </w:r>
      <w:r w:rsidR="000F46F6">
        <w:rPr>
          <w:rFonts w:cs="Arial"/>
          <w:sz w:val="24"/>
          <w:szCs w:val="24"/>
        </w:rPr>
        <w:t xml:space="preserve"> </w:t>
      </w:r>
      <w:r w:rsidR="00433AC6">
        <w:rPr>
          <w:rFonts w:cs="Arial"/>
          <w:sz w:val="24"/>
          <w:szCs w:val="24"/>
        </w:rPr>
        <w:t xml:space="preserve">constituída de </w:t>
      </w:r>
      <w:r w:rsidR="000F46F6">
        <w:rPr>
          <w:rFonts w:cs="Arial"/>
          <w:sz w:val="24"/>
          <w:szCs w:val="24"/>
        </w:rPr>
        <w:t>e</w:t>
      </w:r>
      <w:r w:rsidR="00102A99">
        <w:rPr>
          <w:rFonts w:cs="Arial"/>
          <w:sz w:val="24"/>
          <w:szCs w:val="24"/>
        </w:rPr>
        <w:t>ntrevista</w:t>
      </w:r>
      <w:r>
        <w:rPr>
          <w:rFonts w:cs="Arial"/>
          <w:sz w:val="24"/>
          <w:szCs w:val="24"/>
        </w:rPr>
        <w:t xml:space="preserve"> com pontuação máxima de 40 (quarenta) pontos.</w:t>
      </w:r>
    </w:p>
    <w:p w:rsidR="00D0491D" w:rsidRPr="00A73FB6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Default="000F46F6" w:rsidP="00AF0BD1">
      <w:pPr>
        <w:pStyle w:val="SemEspaamento"/>
        <w:numPr>
          <w:ilvl w:val="1"/>
          <w:numId w:val="1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Serão considerados </w:t>
      </w:r>
      <w:r w:rsidR="00433AC6">
        <w:rPr>
          <w:rFonts w:cs="Arial"/>
          <w:sz w:val="24"/>
          <w:szCs w:val="24"/>
        </w:rPr>
        <w:t>classificados para 2ª Etapa no Processo Seletivo S</w:t>
      </w:r>
      <w:r w:rsidR="00404ED2">
        <w:rPr>
          <w:rFonts w:cs="Arial"/>
          <w:sz w:val="24"/>
          <w:szCs w:val="24"/>
        </w:rPr>
        <w:t>implificado os candidatos que obtiverem</w:t>
      </w:r>
      <w:r w:rsidR="00433AC6">
        <w:rPr>
          <w:rFonts w:cs="Arial"/>
          <w:sz w:val="24"/>
          <w:szCs w:val="24"/>
        </w:rPr>
        <w:t>,</w:t>
      </w:r>
      <w:r w:rsidR="00404ED2">
        <w:rPr>
          <w:rFonts w:cs="Arial"/>
          <w:sz w:val="24"/>
          <w:szCs w:val="24"/>
        </w:rPr>
        <w:t xml:space="preserve"> no míni</w:t>
      </w:r>
      <w:r>
        <w:rPr>
          <w:rFonts w:cs="Arial"/>
          <w:sz w:val="24"/>
          <w:szCs w:val="24"/>
        </w:rPr>
        <w:t>mo</w:t>
      </w:r>
      <w:r w:rsidR="00433AC6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40% (quarenta por cento) da p</w:t>
      </w:r>
      <w:r w:rsidR="00404ED2">
        <w:rPr>
          <w:rFonts w:cs="Arial"/>
          <w:sz w:val="24"/>
          <w:szCs w:val="24"/>
        </w:rPr>
        <w:t>ontuação má</w:t>
      </w:r>
      <w:r>
        <w:rPr>
          <w:rFonts w:cs="Arial"/>
          <w:sz w:val="24"/>
          <w:szCs w:val="24"/>
        </w:rPr>
        <w:t>xima da 1ª Etapa, ou seja, 24 (vinte e quatro) p</w:t>
      </w:r>
      <w:r w:rsidR="00404ED2">
        <w:rPr>
          <w:rFonts w:cs="Arial"/>
          <w:sz w:val="24"/>
          <w:szCs w:val="24"/>
        </w:rPr>
        <w:t>ontos.</w:t>
      </w:r>
    </w:p>
    <w:p w:rsidR="00D0491D" w:rsidRPr="00A73FB6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A41578" w:rsidRDefault="00404ED2" w:rsidP="00AF0BD1">
      <w:pPr>
        <w:pStyle w:val="SemEspaamento"/>
        <w:numPr>
          <w:ilvl w:val="1"/>
          <w:numId w:val="1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D96056">
        <w:rPr>
          <w:rFonts w:cs="Arial"/>
          <w:sz w:val="24"/>
          <w:szCs w:val="24"/>
        </w:rPr>
        <w:lastRenderedPageBreak/>
        <w:t xml:space="preserve">Serão considerados </w:t>
      </w:r>
      <w:r w:rsidR="000F46F6" w:rsidRPr="00D96056">
        <w:rPr>
          <w:rFonts w:cs="Arial"/>
          <w:sz w:val="24"/>
          <w:szCs w:val="24"/>
        </w:rPr>
        <w:t>c</w:t>
      </w:r>
      <w:r w:rsidR="00185FD3" w:rsidRPr="00D96056">
        <w:rPr>
          <w:rFonts w:cs="Arial"/>
          <w:sz w:val="24"/>
          <w:szCs w:val="24"/>
        </w:rPr>
        <w:t>lassificados na 2ª Etapa</w:t>
      </w:r>
      <w:r w:rsidRPr="00D96056">
        <w:rPr>
          <w:rFonts w:cs="Arial"/>
          <w:sz w:val="24"/>
          <w:szCs w:val="24"/>
        </w:rPr>
        <w:t xml:space="preserve"> </w:t>
      </w:r>
      <w:r w:rsidR="00185FD3" w:rsidRPr="00D96056">
        <w:rPr>
          <w:rFonts w:cs="Arial"/>
          <w:sz w:val="24"/>
          <w:szCs w:val="24"/>
        </w:rPr>
        <w:t>d</w:t>
      </w:r>
      <w:r w:rsidR="000F46F6" w:rsidRPr="00D96056">
        <w:rPr>
          <w:rFonts w:cs="Arial"/>
          <w:sz w:val="24"/>
          <w:szCs w:val="24"/>
        </w:rPr>
        <w:t xml:space="preserve">o processo seletivo simplificado </w:t>
      </w:r>
      <w:r w:rsidR="00370CE6" w:rsidRPr="00D96056">
        <w:rPr>
          <w:rFonts w:cs="Arial"/>
          <w:sz w:val="24"/>
          <w:szCs w:val="24"/>
        </w:rPr>
        <w:t>os candidatos classificados</w:t>
      </w:r>
      <w:r w:rsidRPr="00D96056">
        <w:rPr>
          <w:rFonts w:cs="Arial"/>
          <w:sz w:val="24"/>
          <w:szCs w:val="24"/>
        </w:rPr>
        <w:t xml:space="preserve"> na 1ª Etapa e </w:t>
      </w:r>
      <w:r w:rsidR="000F46F6" w:rsidRPr="00D96056">
        <w:rPr>
          <w:rFonts w:cs="Arial"/>
          <w:sz w:val="24"/>
          <w:szCs w:val="24"/>
        </w:rPr>
        <w:t>que atingirem no mínimo 65% da p</w:t>
      </w:r>
      <w:r w:rsidRPr="00D96056">
        <w:rPr>
          <w:rFonts w:cs="Arial"/>
          <w:sz w:val="24"/>
          <w:szCs w:val="24"/>
        </w:rPr>
        <w:t>ontu</w:t>
      </w:r>
      <w:r w:rsidR="000F46F6" w:rsidRPr="00D96056">
        <w:rPr>
          <w:rFonts w:cs="Arial"/>
          <w:sz w:val="24"/>
          <w:szCs w:val="24"/>
        </w:rPr>
        <w:t>ação da 2ª Etapa, ou seja, 26 (vinte e s</w:t>
      </w:r>
      <w:r w:rsidRPr="00D96056">
        <w:rPr>
          <w:rFonts w:cs="Arial"/>
          <w:sz w:val="24"/>
          <w:szCs w:val="24"/>
        </w:rPr>
        <w:t>eis) pontos.</w:t>
      </w:r>
    </w:p>
    <w:p w:rsidR="00433AC6" w:rsidRDefault="00433AC6" w:rsidP="00AF0BD1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185FD3" w:rsidRDefault="000F46F6" w:rsidP="00AF0BD1">
      <w:pPr>
        <w:pStyle w:val="SemEspaamento"/>
        <w:numPr>
          <w:ilvl w:val="1"/>
          <w:numId w:val="1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ordem de classificação final dos </w:t>
      </w:r>
      <w:r w:rsidR="00433AC6">
        <w:rPr>
          <w:rFonts w:cs="Arial"/>
          <w:sz w:val="24"/>
          <w:szCs w:val="24"/>
        </w:rPr>
        <w:t>aprovados no P</w:t>
      </w:r>
      <w:r w:rsidR="00185FD3">
        <w:rPr>
          <w:rFonts w:cs="Arial"/>
          <w:sz w:val="24"/>
          <w:szCs w:val="24"/>
        </w:rPr>
        <w:t xml:space="preserve">rocesso </w:t>
      </w:r>
      <w:r w:rsidR="00433AC6">
        <w:rPr>
          <w:rFonts w:cs="Arial"/>
          <w:sz w:val="24"/>
          <w:szCs w:val="24"/>
        </w:rPr>
        <w:t>S</w:t>
      </w:r>
      <w:r w:rsidR="00185FD3">
        <w:rPr>
          <w:rFonts w:cs="Arial"/>
          <w:sz w:val="24"/>
          <w:szCs w:val="24"/>
        </w:rPr>
        <w:t xml:space="preserve">eletivo </w:t>
      </w:r>
      <w:r w:rsidR="00433AC6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>implificado será o somatório das</w:t>
      </w:r>
      <w:r w:rsidR="00185FD3">
        <w:rPr>
          <w:rFonts w:cs="Arial"/>
          <w:sz w:val="24"/>
          <w:szCs w:val="24"/>
        </w:rPr>
        <w:t xml:space="preserve"> notas obtidas na 1ª </w:t>
      </w:r>
      <w:r>
        <w:rPr>
          <w:rFonts w:cs="Arial"/>
          <w:sz w:val="24"/>
          <w:szCs w:val="24"/>
        </w:rPr>
        <w:t xml:space="preserve">Etapa </w:t>
      </w:r>
      <w:r w:rsidR="00185FD3">
        <w:rPr>
          <w:rFonts w:cs="Arial"/>
          <w:sz w:val="24"/>
          <w:szCs w:val="24"/>
        </w:rPr>
        <w:t>e na 2ª Etapa.</w:t>
      </w:r>
    </w:p>
    <w:p w:rsidR="00D0491D" w:rsidRPr="00A73FB6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185FD3" w:rsidRDefault="000F46F6" w:rsidP="00AF0BD1">
      <w:pPr>
        <w:pStyle w:val="SemEspaamento"/>
        <w:numPr>
          <w:ilvl w:val="1"/>
          <w:numId w:val="1"/>
        </w:numPr>
        <w:spacing w:line="360" w:lineRule="auto"/>
        <w:ind w:left="0" w:firstLine="0"/>
        <w:jc w:val="both"/>
        <w:rPr>
          <w:rFonts w:cstheme="minorHAnsi"/>
          <w:sz w:val="24"/>
          <w:szCs w:val="24"/>
        </w:rPr>
      </w:pPr>
      <w:r>
        <w:rPr>
          <w:rFonts w:cs="Arial"/>
          <w:sz w:val="24"/>
          <w:szCs w:val="24"/>
        </w:rPr>
        <w:t>A c</w:t>
      </w:r>
      <w:r w:rsidR="00404ED2" w:rsidRPr="00185FD3">
        <w:rPr>
          <w:rFonts w:cs="Arial"/>
          <w:sz w:val="24"/>
          <w:szCs w:val="24"/>
        </w:rPr>
        <w:t xml:space="preserve">ontratação </w:t>
      </w:r>
      <w:r>
        <w:rPr>
          <w:rFonts w:cs="Arial"/>
          <w:sz w:val="24"/>
          <w:szCs w:val="24"/>
        </w:rPr>
        <w:t>por tempo determinado</w:t>
      </w:r>
      <w:r w:rsidR="00404ED2" w:rsidRPr="00185FD3">
        <w:rPr>
          <w:rFonts w:cs="Arial"/>
          <w:sz w:val="24"/>
          <w:szCs w:val="24"/>
        </w:rPr>
        <w:t xml:space="preserve"> ocorrerá de acordo com as necessidades da Secretaria Municipal de A</w:t>
      </w:r>
      <w:r>
        <w:rPr>
          <w:rFonts w:cs="Arial"/>
          <w:sz w:val="24"/>
          <w:szCs w:val="24"/>
        </w:rPr>
        <w:t>ssistência Social, a partir da homologação do resultado final public</w:t>
      </w:r>
      <w:r w:rsidR="00433AC6">
        <w:rPr>
          <w:rFonts w:cs="Arial"/>
          <w:sz w:val="24"/>
          <w:szCs w:val="24"/>
        </w:rPr>
        <w:t>ado no Diário Oficial dos Municí</w:t>
      </w:r>
      <w:r>
        <w:rPr>
          <w:rFonts w:cs="Arial"/>
          <w:sz w:val="24"/>
          <w:szCs w:val="24"/>
        </w:rPr>
        <w:t xml:space="preserve">pios-DOM, página da </w:t>
      </w:r>
      <w:r w:rsidR="00404ED2" w:rsidRPr="00185FD3">
        <w:rPr>
          <w:rFonts w:cs="Arial"/>
          <w:sz w:val="24"/>
          <w:szCs w:val="24"/>
        </w:rPr>
        <w:t xml:space="preserve">AMUNES – Associação dos Municípios do Estado do Espírito Santo </w:t>
      </w:r>
      <w:r w:rsidR="00404ED2" w:rsidRPr="00185FD3">
        <w:rPr>
          <w:rFonts w:cstheme="minorHAnsi"/>
          <w:sz w:val="24"/>
          <w:szCs w:val="24"/>
        </w:rPr>
        <w:t>(</w:t>
      </w:r>
      <w:hyperlink r:id="rId7" w:history="1">
        <w:r w:rsidR="00404ED2" w:rsidRPr="00185FD3">
          <w:rPr>
            <w:rStyle w:val="Hyperlink"/>
            <w:rFonts w:asciiTheme="minorHAnsi" w:hAnsiTheme="minorHAnsi" w:cstheme="minorHAnsi"/>
            <w:sz w:val="24"/>
            <w:szCs w:val="24"/>
          </w:rPr>
          <w:t>www.amunes.org.br</w:t>
        </w:r>
      </w:hyperlink>
      <w:r>
        <w:rPr>
          <w:rFonts w:cstheme="minorHAnsi"/>
          <w:sz w:val="24"/>
          <w:szCs w:val="24"/>
        </w:rPr>
        <w:t>)</w:t>
      </w:r>
      <w:r w:rsidR="001A175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 no s</w:t>
      </w:r>
      <w:r w:rsidR="00404ED2" w:rsidRPr="00185FD3">
        <w:rPr>
          <w:rFonts w:cstheme="minorHAnsi"/>
          <w:sz w:val="24"/>
          <w:szCs w:val="24"/>
        </w:rPr>
        <w:t>ite da Prefeitura Municipal de Afonso Cláudio (</w:t>
      </w:r>
      <w:hyperlink r:id="rId8" w:history="1">
        <w:r w:rsidR="00404ED2" w:rsidRPr="00185FD3">
          <w:rPr>
            <w:rStyle w:val="Hyperlink"/>
            <w:rFonts w:asciiTheme="minorHAnsi" w:hAnsiTheme="minorHAnsi" w:cstheme="minorHAnsi"/>
            <w:sz w:val="24"/>
            <w:szCs w:val="24"/>
          </w:rPr>
          <w:t>www.afonsoclaudio.es.gov.br</w:t>
        </w:r>
      </w:hyperlink>
      <w:r w:rsidR="00404ED2" w:rsidRPr="00185FD3">
        <w:rPr>
          <w:rFonts w:cstheme="minorHAnsi"/>
          <w:sz w:val="24"/>
          <w:szCs w:val="24"/>
        </w:rPr>
        <w:t>)</w:t>
      </w:r>
      <w:r w:rsidR="00185FD3">
        <w:rPr>
          <w:rFonts w:cstheme="minorHAnsi"/>
          <w:sz w:val="24"/>
          <w:szCs w:val="24"/>
        </w:rPr>
        <w:t>.</w:t>
      </w:r>
    </w:p>
    <w:p w:rsidR="00D0491D" w:rsidRPr="00A73FB6" w:rsidRDefault="00D0491D" w:rsidP="00D0491D">
      <w:pPr>
        <w:pStyle w:val="SemEspaamento"/>
        <w:spacing w:line="360" w:lineRule="auto"/>
        <w:jc w:val="both"/>
        <w:rPr>
          <w:rFonts w:cstheme="minorHAnsi"/>
          <w:sz w:val="24"/>
          <w:szCs w:val="24"/>
        </w:rPr>
      </w:pPr>
    </w:p>
    <w:p w:rsidR="00185FD3" w:rsidRPr="007E353D" w:rsidRDefault="00433AC6" w:rsidP="00AF0BD1">
      <w:pPr>
        <w:pStyle w:val="SemEspaamento"/>
        <w:numPr>
          <w:ilvl w:val="1"/>
          <w:numId w:val="1"/>
        </w:numPr>
        <w:spacing w:line="360" w:lineRule="auto"/>
        <w:ind w:left="0" w:firstLine="0"/>
        <w:jc w:val="both"/>
        <w:rPr>
          <w:rFonts w:cstheme="minorHAnsi"/>
          <w:sz w:val="24"/>
          <w:szCs w:val="24"/>
        </w:rPr>
      </w:pPr>
      <w:r w:rsidRPr="007E353D">
        <w:rPr>
          <w:rFonts w:cs="Arial"/>
          <w:sz w:val="24"/>
          <w:szCs w:val="24"/>
        </w:rPr>
        <w:t>Este Processo S</w:t>
      </w:r>
      <w:r w:rsidR="00404ED2" w:rsidRPr="007E353D">
        <w:rPr>
          <w:rFonts w:cs="Arial"/>
          <w:sz w:val="24"/>
          <w:szCs w:val="24"/>
        </w:rPr>
        <w:t>eletivo</w:t>
      </w:r>
      <w:r w:rsidRPr="007E353D">
        <w:rPr>
          <w:rFonts w:cs="Arial"/>
          <w:sz w:val="24"/>
          <w:szCs w:val="24"/>
        </w:rPr>
        <w:t xml:space="preserve"> Simplificado</w:t>
      </w:r>
      <w:r w:rsidR="00404ED2" w:rsidRPr="007E353D">
        <w:rPr>
          <w:rFonts w:cs="Arial"/>
          <w:sz w:val="24"/>
          <w:szCs w:val="24"/>
        </w:rPr>
        <w:t xml:space="preserve"> e o posterior vínculo entre a Administração Pública Direta e o selecionado</w:t>
      </w:r>
      <w:r w:rsidR="007E353D" w:rsidRPr="007E353D">
        <w:rPr>
          <w:rFonts w:cs="Arial"/>
          <w:sz w:val="24"/>
          <w:szCs w:val="24"/>
        </w:rPr>
        <w:t>, reger-se-ão pela</w:t>
      </w:r>
      <w:r w:rsidR="007E353D">
        <w:rPr>
          <w:rFonts w:cs="Arial"/>
          <w:sz w:val="24"/>
          <w:szCs w:val="24"/>
        </w:rPr>
        <w:t>s</w:t>
      </w:r>
      <w:r w:rsidR="00404ED2" w:rsidRPr="007E353D">
        <w:rPr>
          <w:rFonts w:cs="Arial"/>
          <w:sz w:val="24"/>
          <w:szCs w:val="24"/>
        </w:rPr>
        <w:t xml:space="preserve"> </w:t>
      </w:r>
      <w:r w:rsidR="007E353D" w:rsidRPr="007E353D">
        <w:rPr>
          <w:rFonts w:cs="Arial"/>
          <w:sz w:val="24"/>
          <w:szCs w:val="24"/>
        </w:rPr>
        <w:t>Lei</w:t>
      </w:r>
      <w:r w:rsidR="007E353D">
        <w:rPr>
          <w:rFonts w:cs="Arial"/>
          <w:sz w:val="24"/>
          <w:szCs w:val="24"/>
        </w:rPr>
        <w:t>s</w:t>
      </w:r>
      <w:r w:rsidR="00404ED2" w:rsidRPr="007E353D">
        <w:rPr>
          <w:rFonts w:cs="Arial"/>
          <w:sz w:val="24"/>
          <w:szCs w:val="24"/>
        </w:rPr>
        <w:t xml:space="preserve"> </w:t>
      </w:r>
      <w:r w:rsidR="007E353D">
        <w:rPr>
          <w:rFonts w:cs="Arial"/>
          <w:sz w:val="24"/>
          <w:szCs w:val="24"/>
        </w:rPr>
        <w:t>Municipais</w:t>
      </w:r>
      <w:r w:rsidR="007E353D" w:rsidRPr="007E353D">
        <w:rPr>
          <w:rFonts w:cs="Arial"/>
          <w:sz w:val="24"/>
          <w:szCs w:val="24"/>
        </w:rPr>
        <w:t xml:space="preserve"> </w:t>
      </w:r>
      <w:r w:rsidR="002C37EB">
        <w:rPr>
          <w:rFonts w:cs="Arial"/>
          <w:sz w:val="24"/>
          <w:szCs w:val="24"/>
        </w:rPr>
        <w:t>nº</w:t>
      </w:r>
      <w:r w:rsidR="007E353D">
        <w:rPr>
          <w:rFonts w:cs="Arial"/>
          <w:sz w:val="24"/>
          <w:szCs w:val="24"/>
        </w:rPr>
        <w:t xml:space="preserve"> 1.448/97; 1.959/11;</w:t>
      </w:r>
      <w:r w:rsidR="00404ED2" w:rsidRPr="007E353D">
        <w:rPr>
          <w:rFonts w:cs="Arial"/>
          <w:sz w:val="24"/>
          <w:szCs w:val="24"/>
        </w:rPr>
        <w:t xml:space="preserve"> 2.068/13</w:t>
      </w:r>
      <w:r w:rsidR="008837DC" w:rsidRPr="00BA44ED">
        <w:rPr>
          <w:rFonts w:cs="Arial"/>
          <w:sz w:val="24"/>
          <w:szCs w:val="24"/>
        </w:rPr>
        <w:t>; 2.073/2013</w:t>
      </w:r>
      <w:r w:rsidR="00404ED2" w:rsidRPr="00BA44ED">
        <w:rPr>
          <w:rFonts w:cs="Arial"/>
          <w:sz w:val="24"/>
          <w:szCs w:val="24"/>
        </w:rPr>
        <w:t xml:space="preserve"> e</w:t>
      </w:r>
      <w:r w:rsidR="00404ED2" w:rsidRPr="007E353D">
        <w:rPr>
          <w:rFonts w:cs="Arial"/>
          <w:sz w:val="24"/>
          <w:szCs w:val="24"/>
        </w:rPr>
        <w:t xml:space="preserve"> o Decreto </w:t>
      </w:r>
      <w:r w:rsidR="007E353D">
        <w:rPr>
          <w:rFonts w:cs="Arial"/>
          <w:sz w:val="24"/>
          <w:szCs w:val="24"/>
        </w:rPr>
        <w:t xml:space="preserve">Municipal </w:t>
      </w:r>
      <w:r w:rsidR="00404ED2" w:rsidRPr="007E353D">
        <w:rPr>
          <w:rFonts w:cs="Arial"/>
          <w:sz w:val="24"/>
          <w:szCs w:val="24"/>
        </w:rPr>
        <w:t xml:space="preserve">nº </w:t>
      </w:r>
      <w:r w:rsidR="002C63B2">
        <w:rPr>
          <w:rFonts w:cs="Arial"/>
          <w:sz w:val="24"/>
          <w:szCs w:val="24"/>
        </w:rPr>
        <w:t>154</w:t>
      </w:r>
      <w:r w:rsidR="00404ED2" w:rsidRPr="007E353D">
        <w:rPr>
          <w:rFonts w:cs="Arial"/>
          <w:sz w:val="24"/>
          <w:szCs w:val="24"/>
        </w:rPr>
        <w:t>/201</w:t>
      </w:r>
      <w:r w:rsidR="002C63B2">
        <w:rPr>
          <w:rFonts w:cs="Arial"/>
          <w:sz w:val="24"/>
          <w:szCs w:val="24"/>
        </w:rPr>
        <w:t>9</w:t>
      </w:r>
      <w:r w:rsidR="00185FD3" w:rsidRPr="007E353D">
        <w:rPr>
          <w:rFonts w:cs="Arial"/>
          <w:sz w:val="24"/>
          <w:szCs w:val="24"/>
        </w:rPr>
        <w:t>.</w:t>
      </w:r>
    </w:p>
    <w:p w:rsidR="00185FD3" w:rsidRPr="00A73FB6" w:rsidRDefault="00185FD3" w:rsidP="00A73FB6">
      <w:pPr>
        <w:rPr>
          <w:rFonts w:cs="Arial"/>
          <w:sz w:val="24"/>
          <w:szCs w:val="24"/>
        </w:rPr>
      </w:pPr>
    </w:p>
    <w:p w:rsidR="002516A9" w:rsidRDefault="002C37EB" w:rsidP="00D65B97">
      <w:pPr>
        <w:pStyle w:val="SemEspaamento"/>
        <w:numPr>
          <w:ilvl w:val="0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2C37EB">
        <w:rPr>
          <w:rFonts w:cs="Arial"/>
          <w:b/>
          <w:sz w:val="24"/>
          <w:szCs w:val="24"/>
        </w:rPr>
        <w:t xml:space="preserve"> DA INSCRIÇÃO</w:t>
      </w:r>
      <w:r>
        <w:rPr>
          <w:rFonts w:cs="Arial"/>
          <w:b/>
          <w:sz w:val="24"/>
          <w:szCs w:val="24"/>
        </w:rPr>
        <w:t xml:space="preserve"> </w:t>
      </w:r>
    </w:p>
    <w:p w:rsidR="00D0491D" w:rsidRPr="00B50C14" w:rsidRDefault="00B50C14" w:rsidP="00D0491D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B50C14">
        <w:rPr>
          <w:sz w:val="24"/>
          <w:szCs w:val="24"/>
        </w:rPr>
        <w:t>As inscrições serão gratuitas e realizadas no salão de reuniões da Prefeitura Municipal de Afonso Cláudio, no endereço: Praça da Independência, 341 - Centro, Afonso Cláudio/ES, devendo o candidato se inscrever no período de 29 e 30 de abril de 2019, no horário de 07h30min às 16h e no dia 02 de maio de 2019, no horário de 07h30min às 16h.</w:t>
      </w:r>
    </w:p>
    <w:p w:rsidR="00B50C14" w:rsidRPr="00B50C14" w:rsidRDefault="00B50C14" w:rsidP="00B50C14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2147B8" w:rsidRPr="002147B8" w:rsidRDefault="002147B8" w:rsidP="00A73FB6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2147B8">
        <w:rPr>
          <w:rFonts w:cs="Arial"/>
          <w:sz w:val="24"/>
          <w:szCs w:val="24"/>
        </w:rPr>
        <w:t>São requisitos para inscrição:</w:t>
      </w:r>
    </w:p>
    <w:p w:rsidR="002147B8" w:rsidRPr="005251D5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Ser brasileiro nato ou naturalizado;</w:t>
      </w:r>
    </w:p>
    <w:p w:rsidR="002147B8" w:rsidRPr="005251D5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Possuir a escolaridade e requisitos básicos exigidos para o cargo;</w:t>
      </w:r>
    </w:p>
    <w:p w:rsidR="002147B8" w:rsidRPr="005251D5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Ter, na data de encerramento das inscrições, a id</w:t>
      </w:r>
      <w:r>
        <w:rPr>
          <w:rFonts w:cs="Arial"/>
          <w:sz w:val="24"/>
          <w:szCs w:val="24"/>
        </w:rPr>
        <w:t>ade mínima de 18 anos completos;</w:t>
      </w:r>
    </w:p>
    <w:p w:rsidR="002147B8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Estar em dia com as obrigações eleitorais</w:t>
      </w:r>
      <w:r>
        <w:rPr>
          <w:rFonts w:cs="Arial"/>
          <w:sz w:val="24"/>
          <w:szCs w:val="24"/>
        </w:rPr>
        <w:t>;</w:t>
      </w:r>
      <w:r w:rsidRPr="005251D5">
        <w:rPr>
          <w:rFonts w:cs="Arial"/>
          <w:sz w:val="24"/>
          <w:szCs w:val="24"/>
        </w:rPr>
        <w:t xml:space="preserve"> </w:t>
      </w:r>
    </w:p>
    <w:p w:rsidR="002147B8" w:rsidRPr="005251D5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Estar em dia com as obrigações </w:t>
      </w:r>
      <w:r w:rsidRPr="005251D5">
        <w:rPr>
          <w:rFonts w:cs="Arial"/>
          <w:sz w:val="24"/>
          <w:szCs w:val="24"/>
        </w:rPr>
        <w:t>militares</w:t>
      </w:r>
      <w:r>
        <w:rPr>
          <w:rFonts w:cs="Arial"/>
          <w:sz w:val="24"/>
          <w:szCs w:val="24"/>
        </w:rPr>
        <w:t>, se do sexo masculino</w:t>
      </w:r>
      <w:r w:rsidRPr="005251D5">
        <w:rPr>
          <w:rFonts w:cs="Arial"/>
          <w:sz w:val="24"/>
          <w:szCs w:val="24"/>
        </w:rPr>
        <w:t>;</w:t>
      </w:r>
    </w:p>
    <w:p w:rsidR="002147B8" w:rsidRPr="00AF0BD1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 w:rsidRPr="007E353D">
        <w:rPr>
          <w:rFonts w:cs="Arial"/>
          <w:sz w:val="24"/>
          <w:szCs w:val="24"/>
        </w:rPr>
        <w:t>Não se enquadrar nas vedações contidas nos incisos XVI, XVII e § 10 do art.</w:t>
      </w:r>
      <w:r w:rsidR="00AF0BD1">
        <w:rPr>
          <w:rFonts w:cs="Arial"/>
          <w:sz w:val="24"/>
          <w:szCs w:val="24"/>
        </w:rPr>
        <w:t xml:space="preserve"> 37 da </w:t>
      </w:r>
      <w:r w:rsidRPr="00AF0BD1">
        <w:rPr>
          <w:rFonts w:cs="Arial"/>
          <w:sz w:val="24"/>
          <w:szCs w:val="24"/>
        </w:rPr>
        <w:t>Constituição Federal de 1988, alteradas pela Emenda Constitucional nº 19/98;</w:t>
      </w:r>
    </w:p>
    <w:p w:rsidR="002147B8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Não ter sofrido nenhuma penalidade, por falta disciplinar;</w:t>
      </w:r>
    </w:p>
    <w:p w:rsidR="00AF0BD1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 w:rsidRPr="007E353D">
        <w:rPr>
          <w:rFonts w:cs="Arial"/>
          <w:sz w:val="24"/>
          <w:szCs w:val="24"/>
        </w:rPr>
        <w:lastRenderedPageBreak/>
        <w:t>Não ter contrato temporário rescindido em Órgãos Públicos por falta disciplinar</w:t>
      </w:r>
      <w:r>
        <w:rPr>
          <w:rFonts w:cs="Arial"/>
          <w:sz w:val="24"/>
          <w:szCs w:val="24"/>
        </w:rPr>
        <w:t xml:space="preserve"> </w:t>
      </w:r>
      <w:r w:rsidRPr="007E353D">
        <w:rPr>
          <w:rFonts w:cs="Arial"/>
          <w:sz w:val="24"/>
          <w:szCs w:val="24"/>
        </w:rPr>
        <w:t>ou outro motivo considerado grave ao desempenho de sua profissão;</w:t>
      </w:r>
    </w:p>
    <w:p w:rsidR="002147B8" w:rsidRPr="00AF0BD1" w:rsidRDefault="002147B8" w:rsidP="00A73FB6">
      <w:pPr>
        <w:pStyle w:val="SemEspaamento"/>
        <w:numPr>
          <w:ilvl w:val="0"/>
          <w:numId w:val="19"/>
        </w:numPr>
        <w:spacing w:line="360" w:lineRule="auto"/>
        <w:jc w:val="both"/>
        <w:rPr>
          <w:rFonts w:cs="Arial"/>
          <w:sz w:val="24"/>
          <w:szCs w:val="24"/>
        </w:rPr>
      </w:pPr>
      <w:r w:rsidRPr="00AF0BD1">
        <w:rPr>
          <w:rFonts w:cs="Arial"/>
          <w:sz w:val="24"/>
          <w:szCs w:val="24"/>
          <w:u w:val="single"/>
        </w:rPr>
        <w:t>No que diz respeito às funções de Recreadores Sociais o candidato terá que declarar disponibilidade de trabalho ou residir no Distrito pela Concorrência.</w:t>
      </w:r>
    </w:p>
    <w:p w:rsidR="00021645" w:rsidRPr="00021645" w:rsidRDefault="00021645" w:rsidP="00021645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2147B8" w:rsidRPr="00AF0BD1" w:rsidRDefault="002147B8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AF0BD1">
        <w:rPr>
          <w:rFonts w:cs="Arial"/>
          <w:sz w:val="24"/>
          <w:szCs w:val="24"/>
        </w:rPr>
        <w:t>A declaração falsa ou inexata dos dados constantes na Ficha de Inscrição, bem como a apresentação por meio falso ou inexato de documentos ou informações de caráter obrigatório implicará no cancelamento da inscrição e anulaç</w:t>
      </w:r>
      <w:r w:rsidR="00AF0BD1">
        <w:rPr>
          <w:rFonts w:cs="Arial"/>
          <w:sz w:val="24"/>
          <w:szCs w:val="24"/>
        </w:rPr>
        <w:t>ão de todos os atos decorrentes.</w:t>
      </w:r>
    </w:p>
    <w:p w:rsidR="00AF0BD1" w:rsidRPr="00AF0BD1" w:rsidRDefault="00AF0BD1" w:rsidP="00AF0BD1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AF0BD1" w:rsidRPr="00AF0BD1" w:rsidRDefault="00AF0BD1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AF0BD1">
        <w:rPr>
          <w:sz w:val="24"/>
          <w:szCs w:val="24"/>
        </w:rPr>
        <w:t>O candidato deverá apresentar-se pessoalmente no ato da solicitação da inscrição, ou através de procuração pública, ou parti</w:t>
      </w:r>
      <w:r>
        <w:rPr>
          <w:sz w:val="24"/>
          <w:szCs w:val="24"/>
        </w:rPr>
        <w:t xml:space="preserve">cular com firma reconhecida. </w:t>
      </w:r>
    </w:p>
    <w:p w:rsidR="00AF0BD1" w:rsidRPr="00A73FB6" w:rsidRDefault="00AF0BD1" w:rsidP="00A73FB6">
      <w:pPr>
        <w:pStyle w:val="SemEspaamento"/>
        <w:numPr>
          <w:ilvl w:val="0"/>
          <w:numId w:val="18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AF0BD1">
        <w:rPr>
          <w:sz w:val="24"/>
          <w:szCs w:val="24"/>
        </w:rPr>
        <w:t>No caso de Inscrição por procuração, o procurador deverá apresentar documento original.</w:t>
      </w:r>
    </w:p>
    <w:p w:rsidR="00A73FB6" w:rsidRPr="00A73FB6" w:rsidRDefault="00A73FB6" w:rsidP="00A73FB6">
      <w:pPr>
        <w:pStyle w:val="SemEspaamento"/>
        <w:spacing w:line="360" w:lineRule="auto"/>
        <w:ind w:left="720"/>
        <w:jc w:val="both"/>
        <w:rPr>
          <w:rFonts w:cs="Arial"/>
          <w:b/>
          <w:sz w:val="24"/>
          <w:szCs w:val="24"/>
        </w:rPr>
      </w:pPr>
    </w:p>
    <w:p w:rsidR="00AF0BD1" w:rsidRPr="00AF0BD1" w:rsidRDefault="00AF0BD1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Do ato da inscrição:</w:t>
      </w:r>
    </w:p>
    <w:p w:rsidR="002516A9" w:rsidRPr="00537F5E" w:rsidRDefault="00E918F1" w:rsidP="00E60FE2">
      <w:pPr>
        <w:pStyle w:val="SemEspaamento"/>
        <w:numPr>
          <w:ilvl w:val="0"/>
          <w:numId w:val="17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2516A9">
        <w:rPr>
          <w:rFonts w:cs="Arial"/>
          <w:sz w:val="24"/>
          <w:szCs w:val="24"/>
        </w:rPr>
        <w:t>O</w:t>
      </w:r>
      <w:r w:rsidR="00771ACF" w:rsidRPr="002516A9">
        <w:rPr>
          <w:rFonts w:cs="Arial"/>
          <w:sz w:val="24"/>
          <w:szCs w:val="24"/>
        </w:rPr>
        <w:t xml:space="preserve"> </w:t>
      </w:r>
      <w:r w:rsidR="00E60FE2" w:rsidRPr="00E60FE2">
        <w:rPr>
          <w:rFonts w:cs="Arial"/>
          <w:sz w:val="24"/>
          <w:szCs w:val="24"/>
        </w:rPr>
        <w:t xml:space="preserve">candidato ao processo seletivo simplificado </w:t>
      </w:r>
      <w:r w:rsidR="00771ACF" w:rsidRPr="002516A9">
        <w:rPr>
          <w:rFonts w:cs="Arial"/>
          <w:sz w:val="24"/>
          <w:szCs w:val="24"/>
        </w:rPr>
        <w:t>deverá apresentar a Ficha de Inscrição de acordo com o cargo pleiteado, em conformidade ao Anexo III para os cargos de nível superior ou para os cargos de nível médio</w:t>
      </w:r>
      <w:r w:rsidR="00E445C6" w:rsidRPr="002516A9">
        <w:rPr>
          <w:rFonts w:cs="Arial"/>
          <w:sz w:val="24"/>
          <w:szCs w:val="24"/>
        </w:rPr>
        <w:t xml:space="preserve"> ou fundamental, e entregá-la em envelope </w:t>
      </w:r>
      <w:r w:rsidR="002516A9" w:rsidRPr="002516A9">
        <w:rPr>
          <w:rFonts w:cs="Arial"/>
          <w:b/>
          <w:sz w:val="24"/>
          <w:szCs w:val="24"/>
        </w:rPr>
        <w:t>não</w:t>
      </w:r>
      <w:r w:rsidR="002516A9">
        <w:rPr>
          <w:rFonts w:cs="Arial"/>
          <w:sz w:val="24"/>
          <w:szCs w:val="24"/>
        </w:rPr>
        <w:t xml:space="preserve"> </w:t>
      </w:r>
      <w:r w:rsidR="00771ACF" w:rsidRPr="002516A9">
        <w:rPr>
          <w:rFonts w:cs="Arial"/>
          <w:sz w:val="24"/>
          <w:szCs w:val="24"/>
        </w:rPr>
        <w:t>lacrado</w:t>
      </w:r>
      <w:r w:rsidR="00E445C6" w:rsidRPr="002516A9">
        <w:rPr>
          <w:rFonts w:cs="Arial"/>
          <w:sz w:val="24"/>
          <w:szCs w:val="24"/>
        </w:rPr>
        <w:t>, devidamente identificado,</w:t>
      </w:r>
      <w:r w:rsidR="00771ACF" w:rsidRPr="002516A9">
        <w:rPr>
          <w:rFonts w:cs="Arial"/>
          <w:sz w:val="24"/>
          <w:szCs w:val="24"/>
        </w:rPr>
        <w:t xml:space="preserve"> juntamente da documentação</w:t>
      </w:r>
      <w:r w:rsidR="00E445C6" w:rsidRPr="002516A9">
        <w:rPr>
          <w:rFonts w:cs="Arial"/>
          <w:sz w:val="24"/>
          <w:szCs w:val="24"/>
        </w:rPr>
        <w:t xml:space="preserve"> (cópia simples)</w:t>
      </w:r>
      <w:r w:rsidR="00771ACF" w:rsidRPr="002516A9">
        <w:rPr>
          <w:rFonts w:cs="Arial"/>
          <w:sz w:val="24"/>
          <w:szCs w:val="24"/>
        </w:rPr>
        <w:t xml:space="preserve"> comprobatória, descritas </w:t>
      </w:r>
      <w:r w:rsidR="00537F5E">
        <w:rPr>
          <w:rFonts w:cs="Arial"/>
          <w:sz w:val="24"/>
          <w:szCs w:val="24"/>
        </w:rPr>
        <w:t>a seguir</w:t>
      </w:r>
      <w:r w:rsidR="00771ACF" w:rsidRPr="002516A9">
        <w:rPr>
          <w:rFonts w:cs="Arial"/>
          <w:sz w:val="24"/>
          <w:szCs w:val="24"/>
        </w:rPr>
        <w:t xml:space="preserve"> ao servidor responsável pelo recebimento</w:t>
      </w:r>
      <w:r w:rsidR="00537F5E">
        <w:rPr>
          <w:rFonts w:cs="Arial"/>
          <w:sz w:val="24"/>
          <w:szCs w:val="24"/>
        </w:rPr>
        <w:t>:</w:t>
      </w:r>
    </w:p>
    <w:p w:rsidR="00537F5E" w:rsidRDefault="00537F5E" w:rsidP="00537F5E">
      <w:pPr>
        <w:pStyle w:val="SemEspaamento"/>
        <w:numPr>
          <w:ilvl w:val="0"/>
          <w:numId w:val="24"/>
        </w:numPr>
        <w:spacing w:line="360" w:lineRule="auto"/>
        <w:ind w:left="1276"/>
        <w:jc w:val="both"/>
        <w:rPr>
          <w:rFonts w:cs="Arial"/>
          <w:sz w:val="24"/>
          <w:szCs w:val="24"/>
        </w:rPr>
      </w:pPr>
      <w:r w:rsidRPr="00D847ED">
        <w:rPr>
          <w:rFonts w:cs="Arial"/>
          <w:sz w:val="24"/>
          <w:szCs w:val="24"/>
        </w:rPr>
        <w:t>Cópia de 01 (um) Documento de</w:t>
      </w:r>
      <w:r>
        <w:rPr>
          <w:rFonts w:cs="Arial"/>
          <w:sz w:val="24"/>
          <w:szCs w:val="24"/>
        </w:rPr>
        <w:t xml:space="preserve"> Identidade oficial com foto; </w:t>
      </w:r>
    </w:p>
    <w:p w:rsidR="00537F5E" w:rsidRDefault="00537F5E" w:rsidP="00537F5E">
      <w:pPr>
        <w:pStyle w:val="SemEspaamento"/>
        <w:numPr>
          <w:ilvl w:val="0"/>
          <w:numId w:val="24"/>
        </w:numPr>
        <w:spacing w:line="360" w:lineRule="auto"/>
        <w:ind w:left="1276"/>
        <w:jc w:val="both"/>
        <w:rPr>
          <w:rFonts w:cs="Arial"/>
          <w:sz w:val="24"/>
          <w:szCs w:val="24"/>
        </w:rPr>
      </w:pPr>
      <w:r w:rsidRPr="00D847ED">
        <w:rPr>
          <w:rFonts w:cs="Arial"/>
          <w:sz w:val="24"/>
          <w:szCs w:val="24"/>
        </w:rPr>
        <w:t>Cópia do CPF ou do N</w:t>
      </w:r>
      <w:r>
        <w:rPr>
          <w:rFonts w:cs="Arial"/>
          <w:sz w:val="24"/>
          <w:szCs w:val="24"/>
        </w:rPr>
        <w:t xml:space="preserve">º em outro documento Oficial; </w:t>
      </w:r>
    </w:p>
    <w:p w:rsidR="00537F5E" w:rsidRDefault="00537F5E" w:rsidP="00537F5E">
      <w:pPr>
        <w:pStyle w:val="SemEspaamento"/>
        <w:numPr>
          <w:ilvl w:val="0"/>
          <w:numId w:val="24"/>
        </w:numPr>
        <w:spacing w:line="360" w:lineRule="auto"/>
        <w:ind w:left="1276"/>
        <w:jc w:val="both"/>
        <w:rPr>
          <w:rFonts w:cs="Arial"/>
          <w:sz w:val="24"/>
          <w:szCs w:val="24"/>
        </w:rPr>
      </w:pPr>
      <w:r w:rsidRPr="00D847ED">
        <w:rPr>
          <w:rFonts w:cs="Arial"/>
          <w:sz w:val="24"/>
          <w:szCs w:val="24"/>
        </w:rPr>
        <w:t xml:space="preserve">Cópia do Título de Eleitor, com </w:t>
      </w:r>
      <w:r>
        <w:rPr>
          <w:rFonts w:cs="Arial"/>
          <w:sz w:val="24"/>
          <w:szCs w:val="24"/>
        </w:rPr>
        <w:t xml:space="preserve">comprovante da última votação; </w:t>
      </w:r>
    </w:p>
    <w:p w:rsidR="00537F5E" w:rsidRDefault="00537F5E" w:rsidP="00537F5E">
      <w:pPr>
        <w:pStyle w:val="SemEspaamento"/>
        <w:numPr>
          <w:ilvl w:val="0"/>
          <w:numId w:val="24"/>
        </w:numPr>
        <w:spacing w:line="360" w:lineRule="auto"/>
        <w:ind w:left="1276"/>
        <w:jc w:val="both"/>
        <w:rPr>
          <w:rFonts w:cs="Arial"/>
          <w:sz w:val="24"/>
          <w:szCs w:val="24"/>
        </w:rPr>
      </w:pPr>
      <w:r w:rsidRPr="00D847ED">
        <w:rPr>
          <w:rFonts w:cs="Arial"/>
          <w:sz w:val="24"/>
          <w:szCs w:val="24"/>
        </w:rPr>
        <w:t>Cópia do Certificado de Reser</w:t>
      </w:r>
      <w:r>
        <w:rPr>
          <w:rFonts w:cs="Arial"/>
          <w:sz w:val="24"/>
          <w:szCs w:val="24"/>
        </w:rPr>
        <w:t xml:space="preserve">vista (se do sexo masculino); </w:t>
      </w:r>
    </w:p>
    <w:p w:rsidR="00537F5E" w:rsidRDefault="00537F5E" w:rsidP="00537F5E">
      <w:pPr>
        <w:pStyle w:val="SemEspaamento"/>
        <w:numPr>
          <w:ilvl w:val="0"/>
          <w:numId w:val="24"/>
        </w:numPr>
        <w:spacing w:line="360" w:lineRule="auto"/>
        <w:ind w:left="1276"/>
        <w:jc w:val="both"/>
        <w:rPr>
          <w:rFonts w:cs="Arial"/>
          <w:sz w:val="24"/>
          <w:szCs w:val="24"/>
        </w:rPr>
      </w:pPr>
      <w:r w:rsidRPr="00D847ED">
        <w:rPr>
          <w:rFonts w:cs="Arial"/>
          <w:sz w:val="24"/>
          <w:szCs w:val="24"/>
        </w:rPr>
        <w:t xml:space="preserve">Cópia do Comprovante de Escolaridade (Diploma ou Declaração </w:t>
      </w:r>
      <w:r>
        <w:rPr>
          <w:rFonts w:cs="Arial"/>
          <w:sz w:val="24"/>
          <w:szCs w:val="24"/>
        </w:rPr>
        <w:t>(válida)</w:t>
      </w:r>
      <w:r w:rsidRPr="00D847ED">
        <w:rPr>
          <w:rFonts w:cs="Arial"/>
          <w:sz w:val="24"/>
          <w:szCs w:val="24"/>
        </w:rPr>
        <w:t xml:space="preserve"> de Conclusão</w:t>
      </w:r>
      <w:r>
        <w:rPr>
          <w:rFonts w:cs="Arial"/>
          <w:sz w:val="24"/>
          <w:szCs w:val="24"/>
        </w:rPr>
        <w:t xml:space="preserve"> </w:t>
      </w:r>
      <w:r w:rsidRPr="00D847ED">
        <w:rPr>
          <w:rFonts w:cs="Arial"/>
          <w:sz w:val="24"/>
          <w:szCs w:val="24"/>
        </w:rPr>
        <w:t xml:space="preserve">de </w:t>
      </w:r>
      <w:r>
        <w:rPr>
          <w:rFonts w:cs="Arial"/>
          <w:sz w:val="24"/>
          <w:szCs w:val="24"/>
        </w:rPr>
        <w:t xml:space="preserve">Curso com Histórico Escolar); </w:t>
      </w:r>
    </w:p>
    <w:p w:rsidR="00537F5E" w:rsidRDefault="00537F5E" w:rsidP="00537F5E">
      <w:pPr>
        <w:pStyle w:val="SemEspaamento"/>
        <w:numPr>
          <w:ilvl w:val="0"/>
          <w:numId w:val="24"/>
        </w:numPr>
        <w:spacing w:line="360" w:lineRule="auto"/>
        <w:ind w:left="1276"/>
        <w:jc w:val="both"/>
        <w:rPr>
          <w:rFonts w:cs="Arial"/>
          <w:sz w:val="24"/>
          <w:szCs w:val="24"/>
        </w:rPr>
      </w:pPr>
      <w:r w:rsidRPr="00D847ED">
        <w:rPr>
          <w:rFonts w:cs="Arial"/>
          <w:sz w:val="24"/>
          <w:szCs w:val="24"/>
        </w:rPr>
        <w:t>Comprovação</w:t>
      </w:r>
      <w:r>
        <w:rPr>
          <w:rFonts w:cs="Arial"/>
          <w:sz w:val="24"/>
          <w:szCs w:val="24"/>
        </w:rPr>
        <w:t xml:space="preserve"> de experiência profissional ou declaração de tempo de serviço, devidamente timbrado, datado e assinado pelo órgão ou empresa responsável; </w:t>
      </w:r>
    </w:p>
    <w:p w:rsidR="00537F5E" w:rsidRDefault="00537F5E" w:rsidP="00537F5E">
      <w:pPr>
        <w:pStyle w:val="SemEspaamento"/>
        <w:numPr>
          <w:ilvl w:val="0"/>
          <w:numId w:val="24"/>
        </w:numPr>
        <w:spacing w:line="360" w:lineRule="auto"/>
        <w:ind w:left="1276"/>
        <w:jc w:val="both"/>
        <w:rPr>
          <w:rFonts w:cs="Arial"/>
          <w:sz w:val="24"/>
          <w:szCs w:val="24"/>
        </w:rPr>
      </w:pPr>
      <w:r w:rsidRPr="00D847ED">
        <w:rPr>
          <w:rFonts w:cs="Arial"/>
          <w:sz w:val="24"/>
          <w:szCs w:val="24"/>
        </w:rPr>
        <w:t>Cópia do Registro n</w:t>
      </w:r>
      <w:r>
        <w:rPr>
          <w:rFonts w:cs="Arial"/>
          <w:sz w:val="24"/>
          <w:szCs w:val="24"/>
        </w:rPr>
        <w:t xml:space="preserve">o Conselho Regional da Área; </w:t>
      </w:r>
    </w:p>
    <w:p w:rsidR="00537F5E" w:rsidRDefault="00537F5E" w:rsidP="00537F5E">
      <w:pPr>
        <w:pStyle w:val="SemEspaamento"/>
        <w:numPr>
          <w:ilvl w:val="0"/>
          <w:numId w:val="24"/>
        </w:numPr>
        <w:spacing w:line="360" w:lineRule="auto"/>
        <w:ind w:left="1276"/>
        <w:jc w:val="both"/>
        <w:rPr>
          <w:rFonts w:cs="Arial"/>
          <w:sz w:val="24"/>
          <w:szCs w:val="24"/>
        </w:rPr>
      </w:pPr>
      <w:r w:rsidRPr="00D847ED">
        <w:rPr>
          <w:rFonts w:cs="Arial"/>
          <w:sz w:val="24"/>
          <w:szCs w:val="24"/>
        </w:rPr>
        <w:t>Cópia dos Certificados dos Títulos profissionais no cargo pleiteado</w:t>
      </w:r>
      <w:r>
        <w:rPr>
          <w:rFonts w:cs="Arial"/>
          <w:sz w:val="24"/>
          <w:szCs w:val="24"/>
        </w:rPr>
        <w:t>.</w:t>
      </w:r>
    </w:p>
    <w:p w:rsidR="00537F5E" w:rsidRDefault="00537F5E" w:rsidP="00537F5E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AF0BD1" w:rsidRDefault="00E918F1" w:rsidP="00A73FB6">
      <w:pPr>
        <w:pStyle w:val="SemEspaamento"/>
        <w:numPr>
          <w:ilvl w:val="0"/>
          <w:numId w:val="17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2516A9">
        <w:rPr>
          <w:rFonts w:cs="Arial"/>
          <w:sz w:val="24"/>
          <w:szCs w:val="24"/>
        </w:rPr>
        <w:lastRenderedPageBreak/>
        <w:t>O</w:t>
      </w:r>
      <w:r w:rsidR="00771ACF" w:rsidRPr="002516A9">
        <w:rPr>
          <w:rFonts w:cs="Arial"/>
          <w:sz w:val="24"/>
          <w:szCs w:val="24"/>
        </w:rPr>
        <w:t xml:space="preserve"> candidato deverá entregar a Ficha de Inscrição preenchida somente com os dados pessoais e de endereço, os demais dados serão preenchidos no ato da inscrição, juntamente </w:t>
      </w:r>
      <w:r w:rsidR="002516A9">
        <w:rPr>
          <w:rFonts w:cs="Arial"/>
          <w:sz w:val="24"/>
          <w:szCs w:val="24"/>
        </w:rPr>
        <w:t>a</w:t>
      </w:r>
      <w:r w:rsidR="00771ACF" w:rsidRPr="002516A9">
        <w:rPr>
          <w:rFonts w:cs="Arial"/>
          <w:sz w:val="24"/>
          <w:szCs w:val="24"/>
        </w:rPr>
        <w:t>o servidor respo</w:t>
      </w:r>
      <w:r w:rsidR="002516A9">
        <w:rPr>
          <w:rFonts w:cs="Arial"/>
          <w:sz w:val="24"/>
          <w:szCs w:val="24"/>
        </w:rPr>
        <w:t>nsável pela realização da mesma;</w:t>
      </w:r>
    </w:p>
    <w:p w:rsidR="00AF0BD1" w:rsidRDefault="00E918F1" w:rsidP="00A73FB6">
      <w:pPr>
        <w:pStyle w:val="SemEspaamento"/>
        <w:numPr>
          <w:ilvl w:val="0"/>
          <w:numId w:val="17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2516A9">
        <w:rPr>
          <w:rFonts w:cs="Arial"/>
          <w:sz w:val="24"/>
          <w:szCs w:val="24"/>
        </w:rPr>
        <w:t>Os</w:t>
      </w:r>
      <w:r w:rsidR="00771ACF" w:rsidRPr="002516A9">
        <w:rPr>
          <w:rFonts w:cs="Arial"/>
          <w:sz w:val="24"/>
          <w:szCs w:val="24"/>
        </w:rPr>
        <w:t xml:space="preserve"> servidores responsáveis pelas inscrições nomeados pela Comissão Geral receberão dos candidatos o envelope, e realizará a conferência da documentação;</w:t>
      </w:r>
    </w:p>
    <w:p w:rsidR="00AF0BD1" w:rsidRDefault="00E918F1" w:rsidP="00A73FB6">
      <w:pPr>
        <w:pStyle w:val="SemEspaamento"/>
        <w:numPr>
          <w:ilvl w:val="0"/>
          <w:numId w:val="17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2516A9">
        <w:rPr>
          <w:rFonts w:cs="Arial"/>
          <w:sz w:val="24"/>
          <w:szCs w:val="24"/>
        </w:rPr>
        <w:t>Após</w:t>
      </w:r>
      <w:r w:rsidR="00771ACF" w:rsidRPr="002516A9">
        <w:rPr>
          <w:rFonts w:cs="Arial"/>
          <w:sz w:val="24"/>
          <w:szCs w:val="24"/>
        </w:rPr>
        <w:t xml:space="preserve"> </w:t>
      </w:r>
      <w:r w:rsidR="00224483" w:rsidRPr="002516A9">
        <w:rPr>
          <w:rFonts w:cs="Arial"/>
          <w:sz w:val="24"/>
          <w:szCs w:val="24"/>
        </w:rPr>
        <w:t>conferência</w:t>
      </w:r>
      <w:r w:rsidR="00771ACF" w:rsidRPr="002516A9">
        <w:rPr>
          <w:rFonts w:cs="Arial"/>
          <w:sz w:val="24"/>
          <w:szCs w:val="24"/>
        </w:rPr>
        <w:t xml:space="preserve"> da documentação, o servidor lacrará o envelope na presença dele, que o rubricará junto </w:t>
      </w:r>
      <w:r w:rsidR="002516A9">
        <w:rPr>
          <w:rFonts w:cs="Arial"/>
          <w:sz w:val="24"/>
          <w:szCs w:val="24"/>
        </w:rPr>
        <w:t>a</w:t>
      </w:r>
      <w:r w:rsidR="00771ACF" w:rsidRPr="002516A9">
        <w:rPr>
          <w:rFonts w:cs="Arial"/>
          <w:sz w:val="24"/>
          <w:szCs w:val="24"/>
        </w:rPr>
        <w:t>o servidor responsável pelo recebimento da inscrição;</w:t>
      </w:r>
    </w:p>
    <w:p w:rsidR="00771ACF" w:rsidRPr="002516A9" w:rsidRDefault="00E918F1" w:rsidP="00A73FB6">
      <w:pPr>
        <w:pStyle w:val="SemEspaamento"/>
        <w:numPr>
          <w:ilvl w:val="0"/>
          <w:numId w:val="17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2516A9">
        <w:rPr>
          <w:rFonts w:cs="Arial"/>
          <w:sz w:val="24"/>
          <w:szCs w:val="24"/>
        </w:rPr>
        <w:t>Concluída</w:t>
      </w:r>
      <w:r w:rsidR="00771ACF" w:rsidRPr="002516A9">
        <w:rPr>
          <w:rFonts w:cs="Arial"/>
          <w:sz w:val="24"/>
          <w:szCs w:val="24"/>
        </w:rPr>
        <w:t xml:space="preserve"> a inscrição, o candidato receberá o comprovante do mesmo.</w:t>
      </w:r>
    </w:p>
    <w:p w:rsidR="00E918F1" w:rsidRDefault="00E918F1" w:rsidP="00E918F1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DC1594" w:rsidRPr="00D0491D" w:rsidRDefault="00771ACF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DC1594">
        <w:rPr>
          <w:rFonts w:cs="Arial"/>
          <w:sz w:val="24"/>
          <w:szCs w:val="24"/>
        </w:rPr>
        <w:t>É de responsabilidade do candidato a comprovação das informações prestadas no ato da inscrição, bem como o preenchimento de forma correta de todos</w:t>
      </w:r>
      <w:r w:rsidR="00224483" w:rsidRPr="00DC1594">
        <w:rPr>
          <w:rFonts w:cs="Arial"/>
          <w:sz w:val="24"/>
          <w:szCs w:val="24"/>
        </w:rPr>
        <w:t xml:space="preserve"> </w:t>
      </w:r>
      <w:r w:rsidRPr="00DC1594">
        <w:rPr>
          <w:rFonts w:cs="Arial"/>
          <w:sz w:val="24"/>
          <w:szCs w:val="24"/>
        </w:rPr>
        <w:t>os dados nela solicitados.</w:t>
      </w:r>
    </w:p>
    <w:p w:rsidR="00D0491D" w:rsidRDefault="00D0491D" w:rsidP="00D0491D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DC1594" w:rsidRPr="00D0491D" w:rsidRDefault="00771ACF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DC1594">
        <w:rPr>
          <w:rFonts w:cs="Arial"/>
          <w:sz w:val="24"/>
          <w:szCs w:val="24"/>
        </w:rPr>
        <w:t xml:space="preserve">Não será </w:t>
      </w:r>
      <w:r w:rsidR="002571B2" w:rsidRPr="00DC1594">
        <w:rPr>
          <w:rFonts w:cs="Arial"/>
          <w:sz w:val="24"/>
          <w:szCs w:val="24"/>
        </w:rPr>
        <w:t>autorizado</w:t>
      </w:r>
      <w:r w:rsidRPr="00DC1594">
        <w:rPr>
          <w:rFonts w:cs="Arial"/>
          <w:sz w:val="24"/>
          <w:szCs w:val="24"/>
        </w:rPr>
        <w:t xml:space="preserve"> ao servidor responsável pela inscrição prestar informações referentes à documentação entregue, bem como ao andamento do Processo Seletivo Simplificado.</w:t>
      </w:r>
    </w:p>
    <w:p w:rsidR="00D0491D" w:rsidRDefault="00D0491D" w:rsidP="00D0491D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DC1594" w:rsidRPr="00D0491D" w:rsidRDefault="00771ACF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DC1594">
        <w:rPr>
          <w:rFonts w:cs="Arial"/>
          <w:sz w:val="24"/>
          <w:szCs w:val="24"/>
        </w:rPr>
        <w:t>Os candidatos que apresentarem comprovações falsas ou inexatas, constantes na Ficha de Inscrição, bem como apresentarem documentos falsos, serão desclassificados, além da imputação das penalidades legais.</w:t>
      </w:r>
    </w:p>
    <w:p w:rsidR="00D0491D" w:rsidRDefault="00D0491D" w:rsidP="00D0491D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DC1594" w:rsidRPr="00D0491D" w:rsidRDefault="00771ACF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DC1594">
        <w:rPr>
          <w:rFonts w:cs="Arial"/>
          <w:sz w:val="24"/>
          <w:szCs w:val="24"/>
        </w:rPr>
        <w:t xml:space="preserve">Não serão aceitas inscrições fora do prazo ou com documentação </w:t>
      </w:r>
      <w:r w:rsidR="00BA4FEF" w:rsidRPr="00DC1594">
        <w:rPr>
          <w:rFonts w:cs="Arial"/>
          <w:sz w:val="24"/>
          <w:szCs w:val="24"/>
        </w:rPr>
        <w:t>fora d</w:t>
      </w:r>
      <w:r w:rsidR="009F2027">
        <w:rPr>
          <w:rFonts w:cs="Arial"/>
          <w:sz w:val="24"/>
          <w:szCs w:val="24"/>
        </w:rPr>
        <w:t>e</w:t>
      </w:r>
      <w:r w:rsidR="00BA4FEF" w:rsidRPr="00DC1594">
        <w:rPr>
          <w:rFonts w:cs="Arial"/>
          <w:sz w:val="24"/>
          <w:szCs w:val="24"/>
        </w:rPr>
        <w:t xml:space="preserve"> envelope</w:t>
      </w:r>
      <w:r w:rsidRPr="00DC1594">
        <w:rPr>
          <w:rFonts w:cs="Arial"/>
          <w:sz w:val="24"/>
          <w:szCs w:val="24"/>
        </w:rPr>
        <w:t>.</w:t>
      </w:r>
    </w:p>
    <w:p w:rsidR="00D0491D" w:rsidRDefault="00D0491D" w:rsidP="00D0491D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DC1594" w:rsidRPr="00D0491D" w:rsidRDefault="00771ACF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DC1594">
        <w:rPr>
          <w:rFonts w:cs="Arial"/>
          <w:sz w:val="24"/>
          <w:szCs w:val="24"/>
        </w:rPr>
        <w:t>Uma vez efetivada a inscrição, não será permitida, em hipótese alguma, a sua alteração.</w:t>
      </w:r>
    </w:p>
    <w:p w:rsidR="00D0491D" w:rsidRDefault="00D0491D" w:rsidP="00D0491D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DC1594" w:rsidRPr="00D0491D" w:rsidRDefault="00771ACF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DC1594">
        <w:rPr>
          <w:rFonts w:cs="Arial"/>
          <w:sz w:val="24"/>
          <w:szCs w:val="24"/>
        </w:rPr>
        <w:t>Não será aceito protocolo de documento.</w:t>
      </w:r>
    </w:p>
    <w:p w:rsidR="00D0491D" w:rsidRDefault="00D0491D" w:rsidP="00D0491D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CB2A19" w:rsidRPr="00D0491D" w:rsidRDefault="00771ACF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CB2A19">
        <w:rPr>
          <w:rFonts w:cs="Arial"/>
          <w:sz w:val="24"/>
          <w:szCs w:val="24"/>
        </w:rPr>
        <w:t>A inscrição do candidato implicará no conhecimento prévio e a aceitação das presentes instruções e norm</w:t>
      </w:r>
      <w:r w:rsidR="00581879" w:rsidRPr="00CB2A19">
        <w:rPr>
          <w:rFonts w:cs="Arial"/>
          <w:sz w:val="24"/>
          <w:szCs w:val="24"/>
        </w:rPr>
        <w:t>as estabelecidas nesse Edital.</w:t>
      </w:r>
    </w:p>
    <w:p w:rsidR="00D0491D" w:rsidRPr="00CB2A19" w:rsidRDefault="00D0491D" w:rsidP="00D0491D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CB2A19" w:rsidRPr="00CB2A19" w:rsidRDefault="00CB2A19" w:rsidP="00AF0BD1">
      <w:pPr>
        <w:pStyle w:val="SemEspaamento"/>
        <w:numPr>
          <w:ilvl w:val="1"/>
          <w:numId w:val="8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CB2A19">
        <w:rPr>
          <w:rFonts w:cs="Arial"/>
          <w:sz w:val="24"/>
          <w:szCs w:val="24"/>
        </w:rPr>
        <w:lastRenderedPageBreak/>
        <w:t xml:space="preserve">Competem aos candidatos à responsabilidade da efetuação da inscrição e guarda do comprovante, o qual gerará um protocolo, sendo permitida somente uma inscrição por candidato, observando os dias e horários no </w:t>
      </w:r>
      <w:r w:rsidRPr="00D0491D">
        <w:rPr>
          <w:rFonts w:cs="Arial"/>
          <w:sz w:val="24"/>
          <w:szCs w:val="24"/>
        </w:rPr>
        <w:t>ANEXO II – QUADRO DE DATAS.</w:t>
      </w:r>
    </w:p>
    <w:p w:rsidR="00CB2A19" w:rsidRPr="00CB2A19" w:rsidRDefault="00CB2A19" w:rsidP="00CB2A19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404ED2" w:rsidRPr="00DC1594" w:rsidRDefault="00404ED2" w:rsidP="00D65B97">
      <w:pPr>
        <w:pStyle w:val="SemEspaamento"/>
        <w:numPr>
          <w:ilvl w:val="0"/>
          <w:numId w:val="20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DC1594">
        <w:rPr>
          <w:rFonts w:cs="Arial"/>
          <w:b/>
          <w:sz w:val="24"/>
          <w:szCs w:val="24"/>
        </w:rPr>
        <w:t>DA LOCALIZAÇÃO DO DESEMPENHO DAS FUNÇÕES</w:t>
      </w:r>
    </w:p>
    <w:p w:rsidR="00404ED2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>s</w:t>
      </w:r>
      <w:r w:rsidRPr="005251D5">
        <w:rPr>
          <w:rFonts w:cs="Arial"/>
          <w:sz w:val="24"/>
          <w:szCs w:val="24"/>
        </w:rPr>
        <w:t xml:space="preserve"> candidato</w:t>
      </w:r>
      <w:r>
        <w:rPr>
          <w:rFonts w:cs="Arial"/>
          <w:sz w:val="24"/>
          <w:szCs w:val="24"/>
        </w:rPr>
        <w:t xml:space="preserve">s </w:t>
      </w:r>
      <w:r w:rsidR="00BA4FEF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>provados n</w:t>
      </w:r>
      <w:r w:rsidRPr="005251D5">
        <w:rPr>
          <w:rFonts w:cs="Arial"/>
          <w:sz w:val="24"/>
          <w:szCs w:val="24"/>
        </w:rPr>
        <w:t>este processo seletivo</w:t>
      </w:r>
      <w:r>
        <w:rPr>
          <w:rFonts w:cs="Arial"/>
          <w:sz w:val="24"/>
          <w:szCs w:val="24"/>
        </w:rPr>
        <w:t xml:space="preserve"> simplificado</w:t>
      </w:r>
      <w:r w:rsidRPr="005251D5">
        <w:rPr>
          <w:rFonts w:cs="Arial"/>
          <w:sz w:val="24"/>
          <w:szCs w:val="24"/>
        </w:rPr>
        <w:t>, que vierem a ser convocado</w:t>
      </w:r>
      <w:r>
        <w:rPr>
          <w:rFonts w:cs="Arial"/>
          <w:sz w:val="24"/>
          <w:szCs w:val="24"/>
        </w:rPr>
        <w:t>s</w:t>
      </w:r>
      <w:r w:rsidRPr="005251D5">
        <w:rPr>
          <w:rFonts w:cs="Arial"/>
          <w:sz w:val="24"/>
          <w:szCs w:val="24"/>
        </w:rPr>
        <w:t>, atuarão nos Programas, Projetos e Serviços da Secretaria Munici</w:t>
      </w:r>
      <w:r>
        <w:rPr>
          <w:rFonts w:cs="Arial"/>
          <w:sz w:val="24"/>
          <w:szCs w:val="24"/>
        </w:rPr>
        <w:t>pal de Assistência Social.</w:t>
      </w:r>
    </w:p>
    <w:p w:rsidR="000F46F6" w:rsidRDefault="000F46F6" w:rsidP="00404ED2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404ED2" w:rsidRDefault="00404ED2" w:rsidP="00581879">
      <w:pPr>
        <w:pStyle w:val="SemEspaamento"/>
        <w:numPr>
          <w:ilvl w:val="0"/>
          <w:numId w:val="20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DA DIVULGAÇÃO</w:t>
      </w:r>
    </w:p>
    <w:p w:rsidR="00581879" w:rsidRPr="00D0491D" w:rsidRDefault="000F46F6" w:rsidP="005818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581879">
        <w:rPr>
          <w:rFonts w:cs="Arial"/>
          <w:sz w:val="24"/>
          <w:szCs w:val="24"/>
        </w:rPr>
        <w:t>A divulgação oficial das e</w:t>
      </w:r>
      <w:r w:rsidR="00404ED2" w:rsidRPr="00581879">
        <w:rPr>
          <w:rFonts w:cs="Arial"/>
          <w:sz w:val="24"/>
          <w:szCs w:val="24"/>
        </w:rPr>
        <w:t>tapas do</w:t>
      </w:r>
      <w:r w:rsidRPr="00581879">
        <w:rPr>
          <w:rFonts w:cs="Arial"/>
          <w:sz w:val="24"/>
          <w:szCs w:val="24"/>
        </w:rPr>
        <w:t xml:space="preserve"> processo s</w:t>
      </w:r>
      <w:r w:rsidR="00404ED2" w:rsidRPr="00581879">
        <w:rPr>
          <w:rFonts w:cs="Arial"/>
          <w:sz w:val="24"/>
          <w:szCs w:val="24"/>
        </w:rPr>
        <w:t>eletivo</w:t>
      </w:r>
      <w:r w:rsidRPr="00581879">
        <w:rPr>
          <w:rFonts w:cs="Arial"/>
          <w:sz w:val="24"/>
          <w:szCs w:val="24"/>
        </w:rPr>
        <w:t xml:space="preserve"> s</w:t>
      </w:r>
      <w:r w:rsidR="00404ED2" w:rsidRPr="00581879">
        <w:rPr>
          <w:rFonts w:cs="Arial"/>
          <w:sz w:val="24"/>
          <w:szCs w:val="24"/>
        </w:rPr>
        <w:t xml:space="preserve">implificado será </w:t>
      </w:r>
      <w:r w:rsidRPr="00581879">
        <w:rPr>
          <w:rFonts w:cs="Arial"/>
          <w:sz w:val="24"/>
          <w:szCs w:val="24"/>
        </w:rPr>
        <w:t xml:space="preserve">por meio </w:t>
      </w:r>
      <w:r w:rsidR="00404ED2" w:rsidRPr="00581879">
        <w:rPr>
          <w:rFonts w:cs="Arial"/>
          <w:sz w:val="24"/>
          <w:szCs w:val="24"/>
        </w:rPr>
        <w:t xml:space="preserve">do site da Prefeitura Municipal de </w:t>
      </w:r>
      <w:r w:rsidR="00404ED2" w:rsidRPr="001D46BE">
        <w:rPr>
          <w:rFonts w:cs="Arial"/>
          <w:sz w:val="24"/>
          <w:szCs w:val="24"/>
        </w:rPr>
        <w:t xml:space="preserve">Afonso </w:t>
      </w:r>
      <w:r w:rsidR="00404ED2" w:rsidRPr="001D46BE">
        <w:rPr>
          <w:rFonts w:cstheme="minorHAnsi"/>
          <w:sz w:val="24"/>
          <w:szCs w:val="24"/>
        </w:rPr>
        <w:t xml:space="preserve">Cláudio </w:t>
      </w:r>
      <w:hyperlink r:id="rId9" w:history="1">
        <w:r w:rsidR="00404ED2" w:rsidRPr="001D46BE">
          <w:rPr>
            <w:rStyle w:val="Hyperlink"/>
            <w:rFonts w:asciiTheme="minorHAnsi" w:hAnsiTheme="minorHAnsi" w:cstheme="minorHAnsi"/>
            <w:sz w:val="24"/>
            <w:szCs w:val="24"/>
          </w:rPr>
          <w:t>www.afonsoclaudio.es.gov.br</w:t>
        </w:r>
      </w:hyperlink>
      <w:r w:rsidR="00404ED2" w:rsidRPr="001D46BE">
        <w:rPr>
          <w:rFonts w:cstheme="minorHAnsi"/>
          <w:sz w:val="24"/>
          <w:szCs w:val="24"/>
        </w:rPr>
        <w:t xml:space="preserve"> </w:t>
      </w:r>
      <w:r w:rsidRPr="001D46BE">
        <w:rPr>
          <w:rFonts w:cstheme="minorHAnsi"/>
          <w:sz w:val="24"/>
          <w:szCs w:val="24"/>
        </w:rPr>
        <w:t>e publicações no s</w:t>
      </w:r>
      <w:r w:rsidR="00404ED2" w:rsidRPr="001D46BE">
        <w:rPr>
          <w:rFonts w:cstheme="minorHAnsi"/>
          <w:sz w:val="24"/>
          <w:szCs w:val="24"/>
        </w:rPr>
        <w:t xml:space="preserve">ite da AMUNES – </w:t>
      </w:r>
      <w:hyperlink r:id="rId10" w:history="1">
        <w:r w:rsidR="00404ED2" w:rsidRPr="001D46BE">
          <w:rPr>
            <w:rStyle w:val="Hyperlink"/>
            <w:rFonts w:asciiTheme="minorHAnsi" w:hAnsiTheme="minorHAnsi" w:cstheme="minorHAnsi"/>
            <w:sz w:val="24"/>
            <w:szCs w:val="24"/>
          </w:rPr>
          <w:t>www.amunes.org.br</w:t>
        </w:r>
      </w:hyperlink>
      <w:r w:rsidR="003135B1" w:rsidRPr="001D46BE">
        <w:rPr>
          <w:rFonts w:cstheme="minorHAnsi"/>
          <w:sz w:val="24"/>
          <w:szCs w:val="24"/>
        </w:rPr>
        <w:t>,</w:t>
      </w:r>
      <w:r w:rsidR="00404ED2" w:rsidRPr="001D46BE">
        <w:rPr>
          <w:rFonts w:cstheme="minorHAnsi"/>
          <w:sz w:val="24"/>
          <w:szCs w:val="24"/>
        </w:rPr>
        <w:t xml:space="preserve"> conforme</w:t>
      </w:r>
      <w:r w:rsidR="00404ED2" w:rsidRPr="00581879">
        <w:rPr>
          <w:rFonts w:cstheme="minorHAnsi"/>
          <w:sz w:val="24"/>
          <w:szCs w:val="24"/>
        </w:rPr>
        <w:t xml:space="preserve"> ANEXO II –</w:t>
      </w:r>
      <w:r w:rsidR="00404ED2" w:rsidRPr="00581879">
        <w:rPr>
          <w:rFonts w:cs="Arial"/>
          <w:sz w:val="24"/>
          <w:szCs w:val="24"/>
        </w:rPr>
        <w:t xml:space="preserve"> QUADRO DE DATAS.</w:t>
      </w:r>
    </w:p>
    <w:p w:rsidR="00D0491D" w:rsidRDefault="00D0491D" w:rsidP="00D0491D">
      <w:pPr>
        <w:pStyle w:val="SemEspaamento"/>
        <w:spacing w:line="360" w:lineRule="auto"/>
        <w:jc w:val="both"/>
        <w:rPr>
          <w:rFonts w:cs="Arial"/>
          <w:b/>
          <w:sz w:val="24"/>
          <w:szCs w:val="24"/>
        </w:rPr>
      </w:pPr>
    </w:p>
    <w:p w:rsidR="00404ED2" w:rsidRPr="00581879" w:rsidRDefault="00404ED2" w:rsidP="005818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581879">
        <w:rPr>
          <w:rFonts w:cs="Arial"/>
          <w:sz w:val="24"/>
          <w:szCs w:val="24"/>
        </w:rPr>
        <w:t>É de responsabilidade exclusiva do candidato o acompanh</w:t>
      </w:r>
      <w:r w:rsidR="00A32BCF" w:rsidRPr="00581879">
        <w:rPr>
          <w:rFonts w:cs="Arial"/>
          <w:sz w:val="24"/>
          <w:szCs w:val="24"/>
        </w:rPr>
        <w:t>amento das etapas deste processo s</w:t>
      </w:r>
      <w:r w:rsidRPr="00581879">
        <w:rPr>
          <w:rFonts w:cs="Arial"/>
          <w:sz w:val="24"/>
          <w:szCs w:val="24"/>
        </w:rPr>
        <w:t xml:space="preserve">eletivo </w:t>
      </w:r>
      <w:r w:rsidR="00A32BCF" w:rsidRPr="00581879">
        <w:rPr>
          <w:rFonts w:cs="Arial"/>
          <w:sz w:val="24"/>
          <w:szCs w:val="24"/>
        </w:rPr>
        <w:t>por meio</w:t>
      </w:r>
      <w:r w:rsidRPr="00581879">
        <w:rPr>
          <w:rFonts w:cs="Arial"/>
          <w:sz w:val="24"/>
          <w:szCs w:val="24"/>
        </w:rPr>
        <w:t xml:space="preserve"> dos meios de divulgação acima citados, pois poderá </w:t>
      </w:r>
      <w:r w:rsidR="00A32BCF" w:rsidRPr="00581879">
        <w:rPr>
          <w:rFonts w:cs="Arial"/>
          <w:sz w:val="24"/>
          <w:szCs w:val="24"/>
        </w:rPr>
        <w:t>haver mudanças no andamento do processo s</w:t>
      </w:r>
      <w:r w:rsidRPr="00581879">
        <w:rPr>
          <w:rFonts w:cs="Arial"/>
          <w:sz w:val="24"/>
          <w:szCs w:val="24"/>
        </w:rPr>
        <w:t>eletivo, ocasionando alterações nas datas.</w:t>
      </w:r>
    </w:p>
    <w:p w:rsidR="00404ED2" w:rsidRPr="005251D5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  <w:bookmarkStart w:id="0" w:name="_GoBack"/>
      <w:bookmarkEnd w:id="0"/>
    </w:p>
    <w:p w:rsidR="00CB2A19" w:rsidRDefault="00CB2A19" w:rsidP="00404ED2">
      <w:pPr>
        <w:pStyle w:val="SemEspaamento"/>
        <w:numPr>
          <w:ilvl w:val="0"/>
          <w:numId w:val="20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CB2A19">
        <w:rPr>
          <w:rFonts w:cs="Arial"/>
          <w:b/>
          <w:sz w:val="24"/>
          <w:szCs w:val="24"/>
        </w:rPr>
        <w:t>DA ANÁLISE DE TÍTULOS</w:t>
      </w:r>
    </w:p>
    <w:p w:rsidR="00404ED2" w:rsidRPr="00CB2A19" w:rsidRDefault="00A32BCF" w:rsidP="00CB2A1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CB2A19">
        <w:rPr>
          <w:rFonts w:cs="Arial"/>
          <w:sz w:val="24"/>
          <w:szCs w:val="24"/>
        </w:rPr>
        <w:t>A análise dos t</w:t>
      </w:r>
      <w:r w:rsidR="00404ED2" w:rsidRPr="00CB2A19">
        <w:rPr>
          <w:rFonts w:cs="Arial"/>
          <w:sz w:val="24"/>
          <w:szCs w:val="24"/>
        </w:rPr>
        <w:t xml:space="preserve">ítulos será realizada </w:t>
      </w:r>
      <w:r w:rsidRPr="00CB2A19">
        <w:rPr>
          <w:rFonts w:cs="Arial"/>
          <w:sz w:val="24"/>
          <w:szCs w:val="24"/>
        </w:rPr>
        <w:t>p</w:t>
      </w:r>
      <w:r w:rsidR="00404ED2" w:rsidRPr="00CB2A19">
        <w:rPr>
          <w:rFonts w:cs="Arial"/>
          <w:sz w:val="24"/>
          <w:szCs w:val="24"/>
        </w:rPr>
        <w:t>osteriormente pela Comissão Organizadora</w:t>
      </w:r>
      <w:r w:rsidRPr="00CB2A19">
        <w:rPr>
          <w:rFonts w:cs="Arial"/>
          <w:sz w:val="24"/>
          <w:szCs w:val="24"/>
        </w:rPr>
        <w:t xml:space="preserve"> do </w:t>
      </w:r>
      <w:r w:rsidR="001A175B" w:rsidRPr="00CB2A19">
        <w:rPr>
          <w:rFonts w:cs="Arial"/>
          <w:sz w:val="24"/>
          <w:szCs w:val="24"/>
        </w:rPr>
        <w:t>Processo Seletivo Simplificado</w:t>
      </w:r>
      <w:r w:rsidR="00404ED2" w:rsidRPr="00CB2A19">
        <w:rPr>
          <w:rFonts w:cs="Arial"/>
          <w:sz w:val="24"/>
          <w:szCs w:val="24"/>
        </w:rPr>
        <w:t xml:space="preserve">, </w:t>
      </w:r>
      <w:r w:rsidR="00404ED2" w:rsidRPr="009F2AFF">
        <w:rPr>
          <w:rFonts w:cs="Arial"/>
          <w:sz w:val="24"/>
          <w:szCs w:val="24"/>
        </w:rPr>
        <w:t xml:space="preserve">reconhecendo como Títulos: </w:t>
      </w:r>
      <w:r w:rsidR="00CB2A19" w:rsidRPr="009F2AFF">
        <w:rPr>
          <w:b/>
          <w:sz w:val="24"/>
          <w:szCs w:val="24"/>
          <w:u w:val="single"/>
        </w:rPr>
        <w:t>TEMPO</w:t>
      </w:r>
      <w:r w:rsidR="00CB2A19" w:rsidRPr="009F2AFF">
        <w:rPr>
          <w:rFonts w:cs="Arial"/>
          <w:b/>
          <w:sz w:val="24"/>
          <w:szCs w:val="24"/>
          <w:u w:val="single"/>
        </w:rPr>
        <w:t xml:space="preserve"> </w:t>
      </w:r>
      <w:r w:rsidR="00404ED2" w:rsidRPr="009F2AFF">
        <w:rPr>
          <w:rFonts w:cs="Arial"/>
          <w:b/>
          <w:sz w:val="24"/>
          <w:szCs w:val="24"/>
          <w:u w:val="single"/>
        </w:rPr>
        <w:t>DE SERVIÇO E CERTIFICADOS</w:t>
      </w:r>
      <w:r w:rsidR="00404ED2" w:rsidRPr="009F2AFF">
        <w:rPr>
          <w:rFonts w:cs="Arial"/>
          <w:sz w:val="24"/>
          <w:szCs w:val="24"/>
        </w:rPr>
        <w:t xml:space="preserve"> conforme o </w:t>
      </w:r>
      <w:r w:rsidR="00CB2A19" w:rsidRPr="0019371B">
        <w:rPr>
          <w:rFonts w:cs="Arial"/>
          <w:sz w:val="24"/>
          <w:szCs w:val="24"/>
        </w:rPr>
        <w:t xml:space="preserve">ANEXO </w:t>
      </w:r>
      <w:r w:rsidR="00404ED2" w:rsidRPr="0019371B">
        <w:rPr>
          <w:rFonts w:cs="Arial"/>
          <w:sz w:val="24"/>
          <w:szCs w:val="24"/>
        </w:rPr>
        <w:t>I</w:t>
      </w:r>
      <w:r w:rsidR="00CB2A19" w:rsidRPr="0019371B">
        <w:rPr>
          <w:rFonts w:cs="Arial"/>
          <w:sz w:val="24"/>
          <w:szCs w:val="24"/>
        </w:rPr>
        <w:t>V</w:t>
      </w:r>
      <w:r w:rsidR="00404ED2" w:rsidRPr="0019371B">
        <w:rPr>
          <w:rFonts w:cs="Arial"/>
          <w:sz w:val="24"/>
          <w:szCs w:val="24"/>
        </w:rPr>
        <w:t xml:space="preserve"> – QUADRO DE PONTUAÇÃO,</w:t>
      </w:r>
      <w:r w:rsidR="00404ED2" w:rsidRPr="00CB2A19">
        <w:rPr>
          <w:rFonts w:cs="Arial"/>
          <w:sz w:val="24"/>
          <w:szCs w:val="24"/>
        </w:rPr>
        <w:t xml:space="preserve"> observando os seguintes requisitos:</w:t>
      </w:r>
    </w:p>
    <w:p w:rsidR="00404ED2" w:rsidRDefault="00404ED2" w:rsidP="00404ED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A exigência de</w:t>
      </w:r>
      <w:r w:rsidRPr="005251D5">
        <w:rPr>
          <w:rFonts w:asciiTheme="minorHAnsi" w:hAnsiTheme="minorHAnsi" w:cs="Arial"/>
          <w:sz w:val="24"/>
          <w:szCs w:val="24"/>
        </w:rPr>
        <w:t xml:space="preserve"> habilitação mínima para</w:t>
      </w:r>
      <w:r w:rsidR="00A32BCF">
        <w:rPr>
          <w:rFonts w:asciiTheme="minorHAnsi" w:hAnsiTheme="minorHAnsi" w:cs="Arial"/>
          <w:sz w:val="24"/>
          <w:szCs w:val="24"/>
        </w:rPr>
        <w:t xml:space="preserve"> o cargo desejado, como t</w:t>
      </w:r>
      <w:r>
        <w:rPr>
          <w:rFonts w:asciiTheme="minorHAnsi" w:hAnsiTheme="minorHAnsi" w:cs="Arial"/>
          <w:sz w:val="24"/>
          <w:szCs w:val="24"/>
        </w:rPr>
        <w:t>ítulos de formação de Nível F</w:t>
      </w:r>
      <w:r w:rsidRPr="005251D5">
        <w:rPr>
          <w:rFonts w:asciiTheme="minorHAnsi" w:hAnsiTheme="minorHAnsi" w:cs="Arial"/>
          <w:sz w:val="24"/>
          <w:szCs w:val="24"/>
        </w:rPr>
        <w:t>undamental, Médio e Superior não serão pontuados</w:t>
      </w:r>
      <w:r>
        <w:rPr>
          <w:rFonts w:asciiTheme="minorHAnsi" w:hAnsiTheme="minorHAnsi" w:cs="Arial"/>
          <w:sz w:val="24"/>
          <w:szCs w:val="24"/>
        </w:rPr>
        <w:t>;</w:t>
      </w:r>
    </w:p>
    <w:p w:rsidR="00404ED2" w:rsidRDefault="00404ED2" w:rsidP="00404ED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C</w:t>
      </w:r>
      <w:r w:rsidRPr="005251D5">
        <w:rPr>
          <w:rFonts w:asciiTheme="minorHAnsi" w:hAnsiTheme="minorHAnsi" w:cs="Arial"/>
          <w:sz w:val="24"/>
          <w:szCs w:val="24"/>
        </w:rPr>
        <w:t>ertificados sem conteúdo especificado não serão pontuados, e aos certificados com carga horária definida em dias ou meses serão considerados na seguinte proporção: 01 dia 8 horas – 01 mês: 80 horas.</w:t>
      </w:r>
    </w:p>
    <w:p w:rsidR="00404ED2" w:rsidRDefault="00404ED2" w:rsidP="00404ED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Certificad</w:t>
      </w:r>
      <w:r>
        <w:rPr>
          <w:rFonts w:asciiTheme="minorHAnsi" w:hAnsiTheme="minorHAnsi" w:cs="Arial"/>
          <w:sz w:val="24"/>
          <w:szCs w:val="24"/>
        </w:rPr>
        <w:t>os</w:t>
      </w:r>
      <w:r w:rsidRPr="005251D5">
        <w:rPr>
          <w:rFonts w:asciiTheme="minorHAnsi" w:hAnsiTheme="minorHAnsi" w:cs="Arial"/>
          <w:sz w:val="24"/>
          <w:szCs w:val="24"/>
        </w:rPr>
        <w:t xml:space="preserve"> com carga horária inferior a 0</w:t>
      </w:r>
      <w:r>
        <w:rPr>
          <w:rFonts w:asciiTheme="minorHAnsi" w:hAnsiTheme="minorHAnsi" w:cs="Arial"/>
          <w:sz w:val="24"/>
          <w:szCs w:val="24"/>
        </w:rPr>
        <w:t>8 horas não receberão pontuação;</w:t>
      </w:r>
    </w:p>
    <w:p w:rsidR="00404ED2" w:rsidRPr="0002360E" w:rsidRDefault="00404ED2" w:rsidP="00404ED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A documentação de escolaridade expedida por órgãos estrangeiros só terá validade quando for revalidada pelo Ministério de Educação e Cultura - MEC.</w:t>
      </w:r>
    </w:p>
    <w:p w:rsidR="00404ED2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19371B" w:rsidRDefault="00035D98" w:rsidP="00404ED2">
      <w:pPr>
        <w:pStyle w:val="SemEspaamento"/>
        <w:numPr>
          <w:ilvl w:val="0"/>
          <w:numId w:val="20"/>
        </w:numPr>
        <w:spacing w:line="36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DA </w:t>
      </w:r>
      <w:r w:rsidR="004E2CD8">
        <w:rPr>
          <w:rFonts w:cs="Arial"/>
          <w:b/>
          <w:sz w:val="24"/>
          <w:szCs w:val="24"/>
        </w:rPr>
        <w:t>ENTREVISTA</w:t>
      </w:r>
    </w:p>
    <w:p w:rsidR="00404ED2" w:rsidRPr="0019371B" w:rsidRDefault="00404ED2" w:rsidP="0019371B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b/>
          <w:sz w:val="24"/>
          <w:szCs w:val="24"/>
        </w:rPr>
      </w:pPr>
      <w:r w:rsidRPr="0019371B">
        <w:rPr>
          <w:rFonts w:cs="Arial"/>
          <w:sz w:val="24"/>
          <w:szCs w:val="24"/>
        </w:rPr>
        <w:lastRenderedPageBreak/>
        <w:t xml:space="preserve">Após o Resultado Final da 1ª Etapa a Comissão Organizadora do Processo Seletivo convocará os Classificados para a Realização da </w:t>
      </w:r>
      <w:r w:rsidR="004E2CD8" w:rsidRPr="0019371B">
        <w:rPr>
          <w:rFonts w:cs="Arial"/>
          <w:sz w:val="24"/>
          <w:szCs w:val="24"/>
        </w:rPr>
        <w:t>Entrevista</w:t>
      </w:r>
      <w:r w:rsidRPr="0019371B">
        <w:rPr>
          <w:rFonts w:cs="Arial"/>
          <w:sz w:val="24"/>
          <w:szCs w:val="24"/>
        </w:rPr>
        <w:t xml:space="preserve">, os quais deverão comparecer munidos do Documento de Identificação, apresentados no Local e na Data estabelecida pela Comissão Organizadora que estará sendo publicada no site </w:t>
      </w:r>
      <w:hyperlink r:id="rId11" w:history="1">
        <w:r w:rsidRPr="0019371B">
          <w:rPr>
            <w:rStyle w:val="Hyperlink"/>
            <w:rFonts w:asciiTheme="minorHAnsi" w:hAnsiTheme="minorHAnsi" w:cstheme="minorHAnsi"/>
            <w:sz w:val="24"/>
            <w:szCs w:val="24"/>
          </w:rPr>
          <w:t>www.afonsoclaudio.es.gov.br</w:t>
        </w:r>
      </w:hyperlink>
      <w:r w:rsidRPr="0019371B">
        <w:rPr>
          <w:rFonts w:cstheme="minorHAnsi"/>
          <w:sz w:val="24"/>
          <w:szCs w:val="24"/>
        </w:rPr>
        <w:t xml:space="preserve">; no Site da AMUNES – </w:t>
      </w:r>
      <w:hyperlink r:id="rId12" w:history="1">
        <w:r w:rsidRPr="0019371B">
          <w:rPr>
            <w:rStyle w:val="Hyperlink"/>
            <w:rFonts w:asciiTheme="minorHAnsi" w:hAnsiTheme="minorHAnsi" w:cstheme="minorHAnsi"/>
            <w:sz w:val="24"/>
            <w:szCs w:val="24"/>
          </w:rPr>
          <w:t>www.amunes.org.br</w:t>
        </w:r>
      </w:hyperlink>
      <w:r w:rsidRPr="0019371B">
        <w:rPr>
          <w:rFonts w:cstheme="minorHAnsi"/>
          <w:sz w:val="24"/>
          <w:szCs w:val="24"/>
        </w:rPr>
        <w:t xml:space="preserve"> e </w:t>
      </w:r>
      <w:r w:rsidRPr="0019371B">
        <w:rPr>
          <w:rFonts w:cs="Arial"/>
          <w:sz w:val="24"/>
          <w:szCs w:val="24"/>
        </w:rPr>
        <w:t>no Mural da Prefeitura Municipal.</w:t>
      </w:r>
    </w:p>
    <w:p w:rsidR="00404ED2" w:rsidRPr="005251D5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035D98" w:rsidP="0019371B">
      <w:pPr>
        <w:pStyle w:val="SemEspaamento"/>
        <w:numPr>
          <w:ilvl w:val="0"/>
          <w:numId w:val="20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5251D5">
        <w:rPr>
          <w:rFonts w:cs="Arial"/>
          <w:b/>
          <w:sz w:val="24"/>
          <w:szCs w:val="24"/>
        </w:rPr>
        <w:t>DOS RECURSOS</w:t>
      </w:r>
    </w:p>
    <w:p w:rsidR="00404ED2" w:rsidRDefault="00404ED2" w:rsidP="0019371B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Os candidatos inscritos para os cargos relacionados nes</w:t>
      </w:r>
      <w:r>
        <w:rPr>
          <w:rFonts w:cs="Arial"/>
          <w:sz w:val="24"/>
          <w:szCs w:val="24"/>
        </w:rPr>
        <w:t>te Edital poderão recorrer somente na 1ª</w:t>
      </w:r>
      <w:r w:rsidRPr="005251D5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Etapa do Processo Seletivo Simplificado.</w:t>
      </w:r>
    </w:p>
    <w:p w:rsidR="00D0491D" w:rsidRPr="005251D5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Default="00404ED2" w:rsidP="0019371B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Os candidatos terão o prazo de 02 (dois) dias út</w:t>
      </w:r>
      <w:r>
        <w:rPr>
          <w:rFonts w:cs="Arial"/>
          <w:sz w:val="24"/>
          <w:szCs w:val="24"/>
        </w:rPr>
        <w:t>eis, a contar da divulgação da C</w:t>
      </w:r>
      <w:r w:rsidRPr="005251D5">
        <w:rPr>
          <w:rFonts w:cs="Arial"/>
          <w:sz w:val="24"/>
          <w:szCs w:val="24"/>
        </w:rPr>
        <w:t>lassificação</w:t>
      </w:r>
      <w:r>
        <w:rPr>
          <w:rFonts w:cs="Arial"/>
          <w:sz w:val="24"/>
          <w:szCs w:val="24"/>
        </w:rPr>
        <w:t xml:space="preserve"> da 1ª Etapa, para Protocolar o Recurso no Protocolo da</w:t>
      </w:r>
      <w:r w:rsidRPr="005251D5">
        <w:rPr>
          <w:rFonts w:cs="Arial"/>
          <w:sz w:val="24"/>
          <w:szCs w:val="24"/>
        </w:rPr>
        <w:t xml:space="preserve"> Prefeitura Municipal, dirigido à Comissão Organizadora sobre eventuais erros na ordem de classificação, decorrentes do critério de desempate, de erro no nome e dados do candidato e solicitar recontagem de pontos.</w:t>
      </w:r>
    </w:p>
    <w:p w:rsidR="00D0491D" w:rsidRPr="005251D5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19371B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Havendo alteração na classificação final por motivo de deferimento em recurso, ela deverá ser retificada e publicada novamente.</w:t>
      </w:r>
    </w:p>
    <w:p w:rsidR="00404ED2" w:rsidRPr="005251D5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035D98" w:rsidP="0019371B">
      <w:pPr>
        <w:pStyle w:val="SemEspaamento"/>
        <w:numPr>
          <w:ilvl w:val="0"/>
          <w:numId w:val="20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5251D5">
        <w:rPr>
          <w:rFonts w:cs="Arial"/>
          <w:b/>
          <w:sz w:val="24"/>
          <w:szCs w:val="24"/>
        </w:rPr>
        <w:t>DOS CRITÉRIOS DE DESEMPATE</w:t>
      </w:r>
    </w:p>
    <w:p w:rsidR="00404ED2" w:rsidRPr="005251D5" w:rsidRDefault="00404ED2" w:rsidP="0019371B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Em caso de igualdade de pontos, o desempate beneficiará sucessivamente o candidato que:</w:t>
      </w:r>
    </w:p>
    <w:p w:rsidR="00404ED2" w:rsidRPr="005251D5" w:rsidRDefault="00404ED2" w:rsidP="0019371B">
      <w:pPr>
        <w:pStyle w:val="SemEspaamento"/>
        <w:numPr>
          <w:ilvl w:val="0"/>
          <w:numId w:val="27"/>
        </w:numPr>
        <w:spacing w:line="360" w:lineRule="auto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Que obtiver maior número de p</w:t>
      </w:r>
      <w:r>
        <w:rPr>
          <w:rFonts w:cs="Arial"/>
          <w:sz w:val="24"/>
          <w:szCs w:val="24"/>
        </w:rPr>
        <w:t xml:space="preserve">ontos na </w:t>
      </w:r>
      <w:r w:rsidR="00647D1C">
        <w:rPr>
          <w:rFonts w:cs="Arial"/>
          <w:sz w:val="24"/>
          <w:szCs w:val="24"/>
        </w:rPr>
        <w:t>Entrevista</w:t>
      </w:r>
      <w:r w:rsidRPr="005251D5">
        <w:rPr>
          <w:rFonts w:cs="Arial"/>
          <w:sz w:val="24"/>
          <w:szCs w:val="24"/>
        </w:rPr>
        <w:t>;</w:t>
      </w:r>
    </w:p>
    <w:p w:rsidR="00404ED2" w:rsidRPr="005251D5" w:rsidRDefault="00404ED2" w:rsidP="0019371B">
      <w:pPr>
        <w:pStyle w:val="SemEspaamento"/>
        <w:numPr>
          <w:ilvl w:val="0"/>
          <w:numId w:val="27"/>
        </w:numPr>
        <w:spacing w:line="360" w:lineRule="auto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 xml:space="preserve">O candidato com </w:t>
      </w:r>
      <w:r w:rsidR="00647D1C">
        <w:rPr>
          <w:rFonts w:cs="Arial"/>
          <w:sz w:val="24"/>
          <w:szCs w:val="24"/>
        </w:rPr>
        <w:t>maior</w:t>
      </w:r>
      <w:r w:rsidRPr="005251D5">
        <w:rPr>
          <w:rFonts w:cs="Arial"/>
          <w:sz w:val="24"/>
          <w:szCs w:val="24"/>
        </w:rPr>
        <w:t xml:space="preserve"> idade.</w:t>
      </w:r>
    </w:p>
    <w:p w:rsidR="00404ED2" w:rsidRPr="005251D5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19371B" w:rsidRDefault="00035D98" w:rsidP="0019371B">
      <w:pPr>
        <w:pStyle w:val="SemEspaamento"/>
        <w:numPr>
          <w:ilvl w:val="0"/>
          <w:numId w:val="20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19371B">
        <w:rPr>
          <w:rFonts w:cs="Arial"/>
          <w:b/>
          <w:sz w:val="24"/>
          <w:szCs w:val="24"/>
        </w:rPr>
        <w:t>HOMOLOGAÇÃO DO PROCESSO DE SELEÇÃO</w:t>
      </w:r>
    </w:p>
    <w:p w:rsidR="00404ED2" w:rsidRDefault="00404ED2" w:rsidP="00893E6A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Após a conclusão dos trabalhos, com a apuração das pont</w:t>
      </w:r>
      <w:r>
        <w:rPr>
          <w:rFonts w:cs="Arial"/>
          <w:sz w:val="24"/>
          <w:szCs w:val="24"/>
        </w:rPr>
        <w:t>uações dos títulos</w:t>
      </w:r>
      <w:r w:rsidR="00647D1C">
        <w:rPr>
          <w:rFonts w:cs="Arial"/>
          <w:sz w:val="24"/>
          <w:szCs w:val="24"/>
        </w:rPr>
        <w:t xml:space="preserve"> e da</w:t>
      </w:r>
      <w:r w:rsidRPr="007B6B90">
        <w:rPr>
          <w:rFonts w:cs="Arial"/>
          <w:sz w:val="24"/>
          <w:szCs w:val="24"/>
          <w:highlight w:val="yellow"/>
        </w:rPr>
        <w:t xml:space="preserve"> </w:t>
      </w:r>
      <w:r w:rsidR="00647D1C">
        <w:rPr>
          <w:rFonts w:cs="Arial"/>
          <w:sz w:val="24"/>
          <w:szCs w:val="24"/>
        </w:rPr>
        <w:t>entrevista</w:t>
      </w:r>
      <w:r w:rsidRPr="005251D5">
        <w:rPr>
          <w:rFonts w:cs="Arial"/>
          <w:sz w:val="24"/>
          <w:szCs w:val="24"/>
        </w:rPr>
        <w:t xml:space="preserve">, </w:t>
      </w:r>
      <w:r w:rsidR="00647D1C">
        <w:rPr>
          <w:rFonts w:cs="Arial"/>
          <w:sz w:val="24"/>
          <w:szCs w:val="24"/>
        </w:rPr>
        <w:t xml:space="preserve">da Aprovação dos candidatos, </w:t>
      </w:r>
      <w:r w:rsidRPr="005251D5">
        <w:rPr>
          <w:rFonts w:cs="Arial"/>
          <w:sz w:val="24"/>
          <w:szCs w:val="24"/>
        </w:rPr>
        <w:t>a Comissão do Processo Seletivo encaminhará oficialmente o resultado final deste Processo para homologação pelo Prefeito Municipal de Afonso Cláudio.</w:t>
      </w:r>
    </w:p>
    <w:p w:rsidR="00D0491D" w:rsidRPr="005251D5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EE2C9D" w:rsidRDefault="00404ED2" w:rsidP="00893E6A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theme="minorHAnsi"/>
          <w:sz w:val="24"/>
          <w:szCs w:val="24"/>
        </w:rPr>
      </w:pPr>
      <w:r w:rsidRPr="005251D5">
        <w:rPr>
          <w:rFonts w:cs="Arial"/>
          <w:sz w:val="24"/>
          <w:szCs w:val="24"/>
        </w:rPr>
        <w:lastRenderedPageBreak/>
        <w:t>Depois de cumpridas as etapas de que trata o subitem anterior, os resultados serão divulgados no quadro de avisos da Sede da Prefeitura, no site oficial da Prefeitura Municipal de A</w:t>
      </w:r>
      <w:r>
        <w:rPr>
          <w:rFonts w:cs="Arial"/>
          <w:sz w:val="24"/>
          <w:szCs w:val="24"/>
        </w:rPr>
        <w:t xml:space="preserve">fonso Cláudio – </w:t>
      </w:r>
      <w:hyperlink r:id="rId13" w:history="1">
        <w:r w:rsidRPr="00EE2C9D">
          <w:rPr>
            <w:rStyle w:val="Hyperlink"/>
            <w:rFonts w:asciiTheme="minorHAnsi" w:hAnsiTheme="minorHAnsi" w:cstheme="minorHAnsi"/>
            <w:sz w:val="24"/>
            <w:szCs w:val="24"/>
          </w:rPr>
          <w:t>www.afonsoclaudio.es.gov.br</w:t>
        </w:r>
      </w:hyperlink>
      <w:r w:rsidRPr="00EE2C9D">
        <w:rPr>
          <w:rFonts w:cstheme="minorHAnsi"/>
          <w:sz w:val="24"/>
          <w:szCs w:val="24"/>
        </w:rPr>
        <w:t xml:space="preserve"> e no Site da AMUNES – </w:t>
      </w:r>
      <w:hyperlink r:id="rId14" w:history="1">
        <w:r w:rsidRPr="00EE2C9D">
          <w:rPr>
            <w:rStyle w:val="Hyperlink"/>
            <w:rFonts w:asciiTheme="minorHAnsi" w:hAnsiTheme="minorHAnsi" w:cstheme="minorHAnsi"/>
            <w:sz w:val="24"/>
            <w:szCs w:val="24"/>
          </w:rPr>
          <w:t>www.amunes.org.br</w:t>
        </w:r>
      </w:hyperlink>
      <w:r w:rsidRPr="00EE2C9D">
        <w:rPr>
          <w:rFonts w:cstheme="minorHAnsi"/>
          <w:sz w:val="24"/>
          <w:szCs w:val="24"/>
        </w:rPr>
        <w:t>.</w:t>
      </w:r>
    </w:p>
    <w:p w:rsidR="00404ED2" w:rsidRPr="00EE2C9D" w:rsidRDefault="00404ED2" w:rsidP="00404ED2">
      <w:pPr>
        <w:pStyle w:val="SemEspaamento"/>
        <w:spacing w:line="360" w:lineRule="auto"/>
        <w:jc w:val="both"/>
        <w:rPr>
          <w:rFonts w:cstheme="minorHAnsi"/>
          <w:sz w:val="24"/>
          <w:szCs w:val="24"/>
        </w:rPr>
      </w:pPr>
    </w:p>
    <w:p w:rsidR="00404ED2" w:rsidRPr="005251D5" w:rsidRDefault="00035D98" w:rsidP="00EA6C30">
      <w:pPr>
        <w:pStyle w:val="SemEspaamento"/>
        <w:numPr>
          <w:ilvl w:val="0"/>
          <w:numId w:val="20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5251D5">
        <w:rPr>
          <w:rFonts w:cs="Arial"/>
          <w:b/>
          <w:sz w:val="24"/>
          <w:szCs w:val="24"/>
        </w:rPr>
        <w:t xml:space="preserve">VALIDADE DO PROCESSO </w:t>
      </w:r>
      <w:r>
        <w:rPr>
          <w:rFonts w:cs="Arial"/>
          <w:b/>
          <w:sz w:val="24"/>
          <w:szCs w:val="24"/>
        </w:rPr>
        <w:t>SELETIVO</w:t>
      </w:r>
    </w:p>
    <w:p w:rsidR="00404ED2" w:rsidRPr="005251D5" w:rsidRDefault="00404ED2" w:rsidP="00EA6C30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Este processo seletivo, considerando ausência de reserva técnica para atendimento às necessidades emergenciais de excepcional interesse público, do Município de Afonso Cláudio, terá validade de 12 (doze) meses, a partir da data de divulgação da homologaç</w:t>
      </w:r>
      <w:r w:rsidR="00647D1C">
        <w:rPr>
          <w:rFonts w:cs="Arial"/>
          <w:sz w:val="24"/>
          <w:szCs w:val="24"/>
        </w:rPr>
        <w:t>ão do resultado final, podendo ser prorrogado por igual período.</w:t>
      </w:r>
    </w:p>
    <w:p w:rsidR="00404ED2" w:rsidRPr="005251D5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035D98" w:rsidP="004C6779">
      <w:pPr>
        <w:pStyle w:val="SemEspaamento"/>
        <w:numPr>
          <w:ilvl w:val="0"/>
          <w:numId w:val="20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5251D5">
        <w:rPr>
          <w:rFonts w:cs="Arial"/>
          <w:b/>
          <w:sz w:val="24"/>
          <w:szCs w:val="24"/>
        </w:rPr>
        <w:t>DAS CONTRATAÇÕES</w:t>
      </w:r>
    </w:p>
    <w:p w:rsidR="00404ED2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A contratação será em caráter temporário e obedecerá, rigorosamente, a ordem de classificação dos candidatos, observando para tanto a Legislação Municipal.</w:t>
      </w:r>
    </w:p>
    <w:p w:rsidR="00D0491D" w:rsidRPr="005251D5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A40179" w:rsidRPr="00BA44ED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theme="minorHAnsi"/>
          <w:sz w:val="24"/>
          <w:szCs w:val="24"/>
        </w:rPr>
      </w:pPr>
      <w:r>
        <w:rPr>
          <w:rFonts w:cs="Arial"/>
          <w:sz w:val="24"/>
          <w:szCs w:val="24"/>
        </w:rPr>
        <w:t>O Candidato Aprovado será convocado</w:t>
      </w:r>
      <w:r w:rsidR="00A40179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>por A</w:t>
      </w:r>
      <w:r w:rsidRPr="005251D5">
        <w:rPr>
          <w:rFonts w:cs="Arial"/>
          <w:sz w:val="24"/>
          <w:szCs w:val="24"/>
        </w:rPr>
        <w:t xml:space="preserve">to do Prefeito Municipal publicado no site </w:t>
      </w:r>
      <w:r>
        <w:rPr>
          <w:rFonts w:cs="Arial"/>
          <w:sz w:val="24"/>
          <w:szCs w:val="24"/>
        </w:rPr>
        <w:t xml:space="preserve">oficial </w:t>
      </w:r>
      <w:hyperlink r:id="rId15" w:history="1">
        <w:r w:rsidRPr="00EE2C9D">
          <w:rPr>
            <w:rStyle w:val="Hyperlink"/>
            <w:rFonts w:asciiTheme="minorHAnsi" w:hAnsiTheme="minorHAnsi" w:cstheme="minorHAnsi"/>
            <w:sz w:val="24"/>
            <w:szCs w:val="24"/>
          </w:rPr>
          <w:t>www.afonsoclaudio.es.gov.br</w:t>
        </w:r>
      </w:hyperlink>
      <w:r w:rsidRPr="00EE2C9D">
        <w:rPr>
          <w:rFonts w:cstheme="minorHAnsi"/>
          <w:sz w:val="24"/>
          <w:szCs w:val="24"/>
        </w:rPr>
        <w:t xml:space="preserve">, no quadro de avisos da Sede da Prefeitura Municipal de Afonso Cláudio e no Site da AMUNES – </w:t>
      </w:r>
      <w:hyperlink r:id="rId16" w:history="1">
        <w:r w:rsidRPr="00EE2C9D">
          <w:rPr>
            <w:rStyle w:val="Hyperlink"/>
            <w:rFonts w:asciiTheme="minorHAnsi" w:hAnsiTheme="minorHAnsi" w:cstheme="minorHAnsi"/>
            <w:sz w:val="24"/>
            <w:szCs w:val="24"/>
          </w:rPr>
          <w:t>www.amunes.org.br</w:t>
        </w:r>
      </w:hyperlink>
      <w:r w:rsidRPr="00EE2C9D">
        <w:rPr>
          <w:rFonts w:cstheme="minorHAnsi"/>
          <w:sz w:val="24"/>
          <w:szCs w:val="24"/>
        </w:rPr>
        <w:t xml:space="preserve"> e terá o prazo de </w:t>
      </w:r>
      <w:r w:rsidRPr="00BA44ED">
        <w:rPr>
          <w:rFonts w:cstheme="minorHAnsi"/>
          <w:sz w:val="24"/>
          <w:szCs w:val="24"/>
        </w:rPr>
        <w:t>07 (sete) dias úteis para a apresentação das documentaçõe</w:t>
      </w:r>
      <w:r w:rsidR="00BA44ED" w:rsidRPr="00BA44ED">
        <w:rPr>
          <w:rFonts w:cstheme="minorHAnsi"/>
          <w:sz w:val="24"/>
          <w:szCs w:val="24"/>
        </w:rPr>
        <w:t>s exigidas: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da Cédula de Identidade;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do C.P.F;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do Título de Eleitor;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da C.T.P.S;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do Comprovante de quitação com as obrigações eleitorais;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do Certificado de Reservista (sexo masculino);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da Certidão de Nascimento ou Casamento;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Cartão de cadastro no PIS/PASEP;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01 Fotos 3x4;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do Comprovante de residência;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Cópia da Habilitação específica inerente ao cargo;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Declaração de Bens;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Declaração de que não possui antecedente criminal (</w:t>
      </w:r>
      <w:hyperlink r:id="rId17" w:tgtFrame="_blank" w:history="1">
        <w:r w:rsidRPr="00BA44ED">
          <w:rPr>
            <w:rStyle w:val="Hyperlink"/>
            <w:rFonts w:asciiTheme="minorHAnsi" w:hAnsiTheme="minorHAnsi" w:cstheme="minorHAnsi"/>
            <w:sz w:val="24"/>
            <w:szCs w:val="24"/>
          </w:rPr>
          <w:t>www.tjes.jus.br</w:t>
        </w:r>
      </w:hyperlink>
      <w:r w:rsidRPr="00BA44ED">
        <w:rPr>
          <w:rFonts w:cstheme="minorHAnsi"/>
          <w:sz w:val="24"/>
          <w:szCs w:val="24"/>
        </w:rPr>
        <w:t xml:space="preserve"> - 1ª Instância Fóruns);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Laudo ocupacional emitido por Médico do Trabalho</w:t>
      </w:r>
      <w:r>
        <w:rPr>
          <w:rFonts w:cstheme="minorHAnsi"/>
          <w:sz w:val="24"/>
          <w:szCs w:val="24"/>
        </w:rPr>
        <w:t>;</w:t>
      </w:r>
      <w:r w:rsidRPr="00BA44ED">
        <w:rPr>
          <w:rFonts w:cstheme="minorHAnsi"/>
          <w:sz w:val="24"/>
          <w:szCs w:val="24"/>
        </w:rPr>
        <w:t xml:space="preserve"> 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Número da Conta Salário na Caixa Econômica Federal;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Cartão Nacional do SUS</w:t>
      </w:r>
    </w:p>
    <w:p w:rsidR="00BA44ED" w:rsidRPr="00BA44ED" w:rsidRDefault="00BA44ED" w:rsidP="00BA44ED">
      <w:pPr>
        <w:pStyle w:val="SemEspaamento"/>
        <w:numPr>
          <w:ilvl w:val="0"/>
          <w:numId w:val="28"/>
        </w:numPr>
        <w:ind w:left="1418" w:hanging="425"/>
        <w:jc w:val="both"/>
        <w:rPr>
          <w:rFonts w:cstheme="minorHAnsi"/>
          <w:sz w:val="24"/>
          <w:szCs w:val="24"/>
        </w:rPr>
      </w:pPr>
      <w:r w:rsidRPr="00BA44ED">
        <w:rPr>
          <w:rFonts w:cstheme="minorHAnsi"/>
          <w:sz w:val="24"/>
          <w:szCs w:val="24"/>
        </w:rPr>
        <w:t xml:space="preserve">Tipo Sanguíneo </w:t>
      </w:r>
    </w:p>
    <w:p w:rsidR="00BA44ED" w:rsidRPr="00BA44ED" w:rsidRDefault="00BA44ED" w:rsidP="00BA44ED">
      <w:pPr>
        <w:pStyle w:val="SemEspaamento"/>
        <w:spacing w:line="360" w:lineRule="auto"/>
        <w:jc w:val="both"/>
        <w:rPr>
          <w:rFonts w:cstheme="minorHAnsi"/>
          <w:sz w:val="24"/>
          <w:szCs w:val="24"/>
        </w:rPr>
      </w:pPr>
    </w:p>
    <w:p w:rsidR="00D0491D" w:rsidRPr="00BA44ED" w:rsidRDefault="00D0491D" w:rsidP="00D0491D">
      <w:pPr>
        <w:pStyle w:val="SemEspaamento"/>
        <w:spacing w:line="360" w:lineRule="auto"/>
        <w:jc w:val="both"/>
        <w:rPr>
          <w:rFonts w:cstheme="minorHAnsi"/>
          <w:sz w:val="24"/>
          <w:szCs w:val="24"/>
        </w:rPr>
      </w:pPr>
    </w:p>
    <w:p w:rsidR="00404ED2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BA44ED">
        <w:rPr>
          <w:rFonts w:cstheme="minorHAnsi"/>
          <w:sz w:val="24"/>
          <w:szCs w:val="24"/>
        </w:rPr>
        <w:t>A não apresentação dos d</w:t>
      </w:r>
      <w:r w:rsidRPr="005251D5">
        <w:rPr>
          <w:rFonts w:cs="Arial"/>
          <w:sz w:val="24"/>
          <w:szCs w:val="24"/>
        </w:rPr>
        <w:t>ocumen</w:t>
      </w:r>
      <w:r>
        <w:rPr>
          <w:rFonts w:cs="Arial"/>
          <w:sz w:val="24"/>
          <w:szCs w:val="24"/>
        </w:rPr>
        <w:t>tos estabelecidos na Convocação</w:t>
      </w:r>
      <w:r w:rsidRPr="005251D5">
        <w:rPr>
          <w:rFonts w:cs="Arial"/>
          <w:sz w:val="24"/>
          <w:szCs w:val="24"/>
        </w:rPr>
        <w:t xml:space="preserve"> </w:t>
      </w:r>
      <w:r w:rsidRPr="001A175B">
        <w:rPr>
          <w:rFonts w:cs="Arial"/>
          <w:b/>
          <w:sz w:val="24"/>
          <w:szCs w:val="24"/>
        </w:rPr>
        <w:t>eliminará</w:t>
      </w:r>
      <w:r w:rsidRPr="005251D5">
        <w:rPr>
          <w:rFonts w:cs="Arial"/>
          <w:sz w:val="24"/>
          <w:szCs w:val="24"/>
        </w:rPr>
        <w:t xml:space="preserve"> o candidato do processo seletivo.</w:t>
      </w:r>
    </w:p>
    <w:p w:rsidR="00D0491D" w:rsidRPr="005251D5" w:rsidRDefault="00D0491D" w:rsidP="00D0491D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 xml:space="preserve">A </w:t>
      </w:r>
      <w:r w:rsidR="001A175B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 xml:space="preserve">provação do </w:t>
      </w:r>
      <w:r w:rsidR="001A175B">
        <w:rPr>
          <w:rFonts w:cs="Arial"/>
          <w:sz w:val="24"/>
          <w:szCs w:val="24"/>
        </w:rPr>
        <w:t>c</w:t>
      </w:r>
      <w:r w:rsidRPr="005251D5">
        <w:rPr>
          <w:rFonts w:cs="Arial"/>
          <w:sz w:val="24"/>
          <w:szCs w:val="24"/>
        </w:rPr>
        <w:t xml:space="preserve">andidato no processo seletivo não caracteriza a obrigatoriedade da contratação </w:t>
      </w:r>
      <w:r w:rsidR="00677006">
        <w:rPr>
          <w:rFonts w:cs="Arial"/>
          <w:sz w:val="24"/>
          <w:szCs w:val="24"/>
        </w:rPr>
        <w:t>pela Prefeitura Municipal</w:t>
      </w:r>
      <w:r w:rsidRPr="005251D5">
        <w:rPr>
          <w:rFonts w:cs="Arial"/>
          <w:sz w:val="24"/>
          <w:szCs w:val="24"/>
        </w:rPr>
        <w:t xml:space="preserve">. O processo de contratação temporária será efetuado de acordo com </w:t>
      </w:r>
      <w:r>
        <w:rPr>
          <w:rFonts w:cs="Arial"/>
          <w:sz w:val="24"/>
          <w:szCs w:val="24"/>
        </w:rPr>
        <w:t>a disponibilidade e necessidade da Secretaria, ou seja, a classificação do candidato implica mera expectativa de direito, que só concretizará quando de sua convocação e contratação.</w:t>
      </w:r>
    </w:p>
    <w:p w:rsidR="00404ED2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1A175B" w:rsidRPr="005251D5" w:rsidRDefault="001A175B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035D98" w:rsidP="004C6779">
      <w:pPr>
        <w:pStyle w:val="SemEspaamento"/>
        <w:numPr>
          <w:ilvl w:val="0"/>
          <w:numId w:val="20"/>
        </w:numPr>
        <w:spacing w:line="360" w:lineRule="auto"/>
        <w:jc w:val="both"/>
        <w:rPr>
          <w:rFonts w:cs="Arial"/>
          <w:b/>
          <w:sz w:val="24"/>
          <w:szCs w:val="24"/>
        </w:rPr>
      </w:pPr>
      <w:r w:rsidRPr="00E50FF4">
        <w:rPr>
          <w:rFonts w:cs="Arial"/>
          <w:b/>
          <w:sz w:val="24"/>
          <w:szCs w:val="24"/>
        </w:rPr>
        <w:t>DAS DISPOSIÇÕES FINAIS</w:t>
      </w: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A inscrição do candidato implicará conhecimento e aceitação das normas para a Seleção Pública contidas neste Edital.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A inobservância, por parte do candidato, de qualquer prazo estabelecido neste Edital será considerado como desistência.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A inexatidão de afirmativas, declarações falsas ou irregulares em quaisquer documentos, ainda que verificada posteriormente, eliminará o candidato do Processo Seletivo Público, anulando-se todos os atos, sem prejuízo das demais medidas de ordem administrativa, cível ou criminal.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Os candidatos aprovados, nos termos do presente</w:t>
      </w:r>
      <w:r>
        <w:rPr>
          <w:rFonts w:cs="Arial"/>
          <w:sz w:val="24"/>
          <w:szCs w:val="24"/>
        </w:rPr>
        <w:t xml:space="preserve"> Edital, exceto os que estão dentro das vagas</w:t>
      </w:r>
      <w:r w:rsidRPr="005251D5">
        <w:rPr>
          <w:rFonts w:cs="Arial"/>
          <w:sz w:val="24"/>
          <w:szCs w:val="24"/>
        </w:rPr>
        <w:t>, constituirão Cadastro de Reserva, podendo ser convocados, durante o prazo de validade da Seleção Pública e a critério e conveniência do Município de Afonso Cláudio.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Os candidatos arcarão com todas as de</w:t>
      </w:r>
      <w:r>
        <w:rPr>
          <w:rFonts w:cs="Arial"/>
          <w:sz w:val="24"/>
          <w:szCs w:val="24"/>
        </w:rPr>
        <w:t>spesas resultantes de inscrição e</w:t>
      </w:r>
      <w:r w:rsidRPr="005251D5">
        <w:rPr>
          <w:rFonts w:cs="Arial"/>
          <w:sz w:val="24"/>
          <w:szCs w:val="24"/>
        </w:rPr>
        <w:t xml:space="preserve"> de seus deslocamentos referentes ao Processo de Seleção Pública.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É de inteira responsabilidade do c</w:t>
      </w:r>
      <w:r>
        <w:rPr>
          <w:rFonts w:cs="Arial"/>
          <w:sz w:val="24"/>
          <w:szCs w:val="24"/>
        </w:rPr>
        <w:t>andidato, acompanhar pelo site</w:t>
      </w:r>
      <w:r w:rsidRPr="005251D5">
        <w:rPr>
          <w:rFonts w:cs="Arial"/>
          <w:sz w:val="24"/>
          <w:szCs w:val="24"/>
        </w:rPr>
        <w:t xml:space="preserve"> do município, murais públicos, internet, os atos e editais referentes a esta Seleção.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Os casos omissos neste presente Edital serão resolvidos pela Comissão Organizadora.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Não serão fornecidos por telefone, informações quanto à posição do candidato, inclusive os relativos às pontuações de candidatos eliminados.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Encerrado e homologado o Processo de Seleção Pública, os autos do processo, serão mantidos sob a guarda da Secretaria Municipal de Administração durante o período de vigência do Processo Seletivo.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Os autos do processo consistem no ato de designação da Comissão Organizadora, o edital propriamente dito, pareceres jurídicos e técnicos, relatório de classificação, ofícios, atos de homologação e de convocação.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Não serão aceitos pela banca examinadora, documentos que contenham rasuras.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 xml:space="preserve">Os candidatos aprovados e posteriormente contratados estarão sujeitos ao cumprimento do horário de trabalho determinado </w:t>
      </w:r>
      <w:r>
        <w:rPr>
          <w:rFonts w:cs="Arial"/>
          <w:sz w:val="24"/>
          <w:szCs w:val="24"/>
        </w:rPr>
        <w:t>pela Secretaria Municipal de Assistência Social</w:t>
      </w:r>
      <w:r w:rsidRPr="005251D5">
        <w:rPr>
          <w:rFonts w:cs="Arial"/>
          <w:sz w:val="24"/>
          <w:szCs w:val="24"/>
        </w:rPr>
        <w:t>, no ato de sua convocação. Na impossibilidade de cumprir com este horário o mesmo terá seu contrato automaticamente rescindindo.</w:t>
      </w:r>
    </w:p>
    <w:p w:rsidR="00404ED2" w:rsidRPr="005251D5" w:rsidRDefault="00404ED2" w:rsidP="004C6779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5251D5" w:rsidRDefault="00404ED2" w:rsidP="004C6779">
      <w:pPr>
        <w:pStyle w:val="SemEspaamento"/>
        <w:numPr>
          <w:ilvl w:val="1"/>
          <w:numId w:val="20"/>
        </w:numPr>
        <w:spacing w:line="360" w:lineRule="auto"/>
        <w:ind w:left="0" w:firstLine="0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Fica eleito o Foro da Comarca de Afonso Cláudio para dirimir quaisquer divergências relacionadas a este processo Seletivo.</w:t>
      </w:r>
    </w:p>
    <w:p w:rsidR="00404ED2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E7244A" w:rsidRDefault="00E7244A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E7244A" w:rsidRDefault="00E7244A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E7244A" w:rsidRDefault="00E7244A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E7244A" w:rsidRDefault="00E7244A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E7244A" w:rsidRPr="005251D5" w:rsidRDefault="00E7244A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404ED2" w:rsidRPr="00B17E3E" w:rsidRDefault="00404ED2" w:rsidP="00404ED2">
      <w:pPr>
        <w:pStyle w:val="SemEspaamento"/>
        <w:spacing w:line="360" w:lineRule="auto"/>
        <w:jc w:val="center"/>
        <w:rPr>
          <w:rFonts w:cs="Arial"/>
          <w:sz w:val="24"/>
          <w:szCs w:val="24"/>
        </w:rPr>
      </w:pPr>
      <w:r w:rsidRPr="001A175B">
        <w:rPr>
          <w:rFonts w:cs="Arial"/>
          <w:sz w:val="24"/>
          <w:szCs w:val="24"/>
        </w:rPr>
        <w:t>Afonso Cláudio</w:t>
      </w:r>
      <w:r w:rsidR="00D71060" w:rsidRPr="001A175B">
        <w:rPr>
          <w:rFonts w:cs="Arial"/>
          <w:sz w:val="24"/>
          <w:szCs w:val="24"/>
        </w:rPr>
        <w:t>/ES</w:t>
      </w:r>
      <w:r w:rsidRPr="001A175B">
        <w:rPr>
          <w:rFonts w:cs="Arial"/>
          <w:sz w:val="24"/>
          <w:szCs w:val="24"/>
        </w:rPr>
        <w:t xml:space="preserve">, </w:t>
      </w:r>
      <w:r w:rsidR="00E7244A">
        <w:rPr>
          <w:rFonts w:cs="Arial"/>
          <w:sz w:val="24"/>
          <w:szCs w:val="24"/>
        </w:rPr>
        <w:t>23</w:t>
      </w:r>
      <w:r w:rsidRPr="001A175B">
        <w:rPr>
          <w:rFonts w:cs="Arial"/>
          <w:sz w:val="24"/>
          <w:szCs w:val="24"/>
        </w:rPr>
        <w:t xml:space="preserve"> de </w:t>
      </w:r>
      <w:r w:rsidR="00654D60" w:rsidRPr="001A175B">
        <w:rPr>
          <w:rFonts w:cs="Arial"/>
          <w:sz w:val="24"/>
          <w:szCs w:val="24"/>
        </w:rPr>
        <w:t>abril</w:t>
      </w:r>
      <w:r w:rsidRPr="001A175B">
        <w:rPr>
          <w:rFonts w:cs="Arial"/>
          <w:sz w:val="24"/>
          <w:szCs w:val="24"/>
        </w:rPr>
        <w:t xml:space="preserve"> de 201</w:t>
      </w:r>
      <w:r w:rsidR="00E50FF4" w:rsidRPr="001A175B">
        <w:rPr>
          <w:rFonts w:cs="Arial"/>
          <w:sz w:val="24"/>
          <w:szCs w:val="24"/>
        </w:rPr>
        <w:t>9</w:t>
      </w:r>
      <w:r w:rsidRPr="001A175B">
        <w:rPr>
          <w:rFonts w:cs="Arial"/>
          <w:sz w:val="24"/>
          <w:szCs w:val="24"/>
        </w:rPr>
        <w:t>.</w:t>
      </w:r>
    </w:p>
    <w:p w:rsidR="00404ED2" w:rsidRPr="00B17E3E" w:rsidRDefault="00404ED2" w:rsidP="00404ED2">
      <w:pPr>
        <w:pStyle w:val="SemEspaamento"/>
        <w:spacing w:line="360" w:lineRule="auto"/>
        <w:jc w:val="both"/>
        <w:rPr>
          <w:rFonts w:cs="Arial"/>
          <w:sz w:val="24"/>
          <w:szCs w:val="24"/>
        </w:rPr>
      </w:pPr>
    </w:p>
    <w:p w:rsidR="00E7244A" w:rsidRDefault="00E7244A" w:rsidP="00404ED2">
      <w:pPr>
        <w:pStyle w:val="SemEspaamento"/>
        <w:spacing w:line="360" w:lineRule="auto"/>
        <w:rPr>
          <w:rFonts w:cs="Arial"/>
          <w:sz w:val="24"/>
          <w:szCs w:val="24"/>
        </w:rPr>
      </w:pPr>
    </w:p>
    <w:p w:rsidR="00E7244A" w:rsidRDefault="00E7244A" w:rsidP="00404ED2">
      <w:pPr>
        <w:pStyle w:val="SemEspaamento"/>
        <w:spacing w:line="360" w:lineRule="auto"/>
        <w:rPr>
          <w:rFonts w:cs="Arial"/>
          <w:sz w:val="24"/>
          <w:szCs w:val="24"/>
        </w:rPr>
      </w:pPr>
    </w:p>
    <w:p w:rsidR="00404ED2" w:rsidRPr="00B41D3C" w:rsidRDefault="00404ED2" w:rsidP="00404ED2">
      <w:pPr>
        <w:pStyle w:val="SemEspaamento"/>
        <w:spacing w:line="360" w:lineRule="auto"/>
        <w:rPr>
          <w:rFonts w:cs="Arial"/>
          <w:sz w:val="24"/>
          <w:szCs w:val="24"/>
        </w:rPr>
      </w:pPr>
      <w:r w:rsidRPr="00B17E3E">
        <w:rPr>
          <w:rFonts w:cs="Arial"/>
          <w:sz w:val="24"/>
          <w:szCs w:val="24"/>
        </w:rPr>
        <w:t>Comissão Organizadora</w:t>
      </w:r>
      <w:r w:rsidR="00B17E3E">
        <w:rPr>
          <w:rFonts w:cs="Arial"/>
          <w:sz w:val="24"/>
          <w:szCs w:val="24"/>
        </w:rPr>
        <w:t>:</w:t>
      </w:r>
    </w:p>
    <w:p w:rsidR="00404ED2" w:rsidRDefault="00404ED2" w:rsidP="00404ED2">
      <w:pPr>
        <w:spacing w:after="0" w:line="360" w:lineRule="auto"/>
        <w:jc w:val="center"/>
        <w:rPr>
          <w:b/>
        </w:rPr>
      </w:pPr>
    </w:p>
    <w:p w:rsidR="00B17E3E" w:rsidRDefault="00B17E3E" w:rsidP="00404ED2">
      <w:pPr>
        <w:pStyle w:val="SemEspaamento"/>
        <w:spacing w:line="360" w:lineRule="auto"/>
        <w:jc w:val="center"/>
        <w:rPr>
          <w:b/>
        </w:rPr>
      </w:pPr>
    </w:p>
    <w:p w:rsidR="002571B2" w:rsidRPr="002571B2" w:rsidRDefault="002571B2" w:rsidP="002571B2">
      <w:pPr>
        <w:pStyle w:val="SemEspaamento"/>
        <w:spacing w:line="276" w:lineRule="auto"/>
        <w:jc w:val="center"/>
        <w:rPr>
          <w:rFonts w:eastAsia="Calibri" w:cstheme="minorHAnsi"/>
          <w:b/>
        </w:rPr>
      </w:pPr>
      <w:r w:rsidRPr="002571B2">
        <w:rPr>
          <w:rFonts w:eastAsia="Calibri" w:cstheme="minorHAnsi"/>
          <w:b/>
        </w:rPr>
        <w:t>LUCIANA DE ARAUJO MEDEIROS</w:t>
      </w:r>
    </w:p>
    <w:p w:rsidR="002571B2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Presidente</w:t>
      </w:r>
    </w:p>
    <w:p w:rsid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E7244A" w:rsidRDefault="00E7244A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E7244A" w:rsidRPr="002571B2" w:rsidRDefault="00E7244A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2571B2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THAÍS RONCETTI PIMENTA CAMARGO</w:t>
      </w:r>
    </w:p>
    <w:p w:rsidR="002571B2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Vice-Presidente</w:t>
      </w:r>
    </w:p>
    <w:p w:rsidR="002571B2" w:rsidRDefault="002571B2" w:rsidP="002571B2">
      <w:pPr>
        <w:tabs>
          <w:tab w:val="left" w:pos="7060"/>
        </w:tabs>
        <w:spacing w:after="0"/>
        <w:jc w:val="center"/>
        <w:rPr>
          <w:rFonts w:asciiTheme="minorHAnsi" w:hAnsiTheme="minorHAnsi" w:cstheme="minorHAnsi"/>
          <w:b/>
        </w:rPr>
      </w:pPr>
    </w:p>
    <w:p w:rsidR="00E7244A" w:rsidRDefault="00E7244A" w:rsidP="002571B2">
      <w:pPr>
        <w:tabs>
          <w:tab w:val="left" w:pos="7060"/>
        </w:tabs>
        <w:spacing w:after="0"/>
        <w:jc w:val="center"/>
        <w:rPr>
          <w:rFonts w:asciiTheme="minorHAnsi" w:hAnsiTheme="minorHAnsi" w:cstheme="minorHAnsi"/>
          <w:b/>
        </w:rPr>
      </w:pPr>
    </w:p>
    <w:p w:rsidR="00E7244A" w:rsidRPr="002571B2" w:rsidRDefault="00E7244A" w:rsidP="002571B2">
      <w:pPr>
        <w:tabs>
          <w:tab w:val="left" w:pos="7060"/>
        </w:tabs>
        <w:spacing w:after="0"/>
        <w:jc w:val="center"/>
        <w:rPr>
          <w:rFonts w:asciiTheme="minorHAnsi" w:hAnsiTheme="minorHAnsi" w:cstheme="minorHAnsi"/>
          <w:b/>
        </w:rPr>
      </w:pPr>
    </w:p>
    <w:p w:rsidR="002571B2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SIMONE GOMES DÁVEL SCHWANZ</w:t>
      </w:r>
    </w:p>
    <w:p w:rsidR="002571B2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1ª Secretaria</w:t>
      </w:r>
    </w:p>
    <w:p w:rsid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E7244A" w:rsidRDefault="00E7244A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E7244A" w:rsidRPr="002571B2" w:rsidRDefault="00E7244A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2571B2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CLÁUDIA HELENA DOS REIS SIMOURA CUNHA</w:t>
      </w:r>
    </w:p>
    <w:p w:rsidR="002571B2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2ª Secretária</w:t>
      </w:r>
    </w:p>
    <w:p w:rsid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E7244A" w:rsidRDefault="00E7244A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E7244A" w:rsidRPr="002571B2" w:rsidRDefault="00E7244A" w:rsidP="002571B2">
      <w:pPr>
        <w:spacing w:after="0"/>
        <w:jc w:val="center"/>
        <w:rPr>
          <w:rFonts w:asciiTheme="minorHAnsi" w:hAnsiTheme="minorHAnsi" w:cstheme="minorHAnsi"/>
          <w:b/>
        </w:rPr>
      </w:pPr>
    </w:p>
    <w:p w:rsidR="002571B2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MARGARETH ZORZAL FAFÁ</w:t>
      </w:r>
    </w:p>
    <w:p w:rsidR="00E50FF4" w:rsidRPr="002571B2" w:rsidRDefault="002571B2" w:rsidP="002571B2">
      <w:pPr>
        <w:spacing w:after="0"/>
        <w:jc w:val="center"/>
        <w:rPr>
          <w:rFonts w:asciiTheme="minorHAnsi" w:hAnsiTheme="minorHAnsi" w:cstheme="minorHAnsi"/>
          <w:b/>
        </w:rPr>
      </w:pPr>
      <w:r w:rsidRPr="002571B2">
        <w:rPr>
          <w:rFonts w:asciiTheme="minorHAnsi" w:hAnsiTheme="minorHAnsi" w:cstheme="minorHAnsi"/>
          <w:b/>
        </w:rPr>
        <w:t>Membro da Comissão</w:t>
      </w:r>
    </w:p>
    <w:p w:rsidR="002571B2" w:rsidRDefault="002571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04ED2" w:rsidRDefault="00404ED2" w:rsidP="00404ED2">
      <w:pPr>
        <w:jc w:val="center"/>
        <w:rPr>
          <w:b/>
          <w:u w:val="single"/>
        </w:rPr>
      </w:pPr>
      <w:r w:rsidRPr="000075D3">
        <w:rPr>
          <w:b/>
          <w:u w:val="single"/>
        </w:rPr>
        <w:lastRenderedPageBreak/>
        <w:t xml:space="preserve">ANEXO I – </w:t>
      </w:r>
      <w:r w:rsidR="000075D3" w:rsidRPr="000075D3">
        <w:rPr>
          <w:b/>
          <w:u w:val="single"/>
        </w:rPr>
        <w:t>DAS FUNÇÕES</w:t>
      </w:r>
    </w:p>
    <w:tbl>
      <w:tblPr>
        <w:tblStyle w:val="Tabelacomgrade"/>
        <w:tblW w:w="10788" w:type="dxa"/>
        <w:jc w:val="center"/>
        <w:tblInd w:w="-1168" w:type="dxa"/>
        <w:tblLook w:val="04A0"/>
      </w:tblPr>
      <w:tblGrid>
        <w:gridCol w:w="1578"/>
        <w:gridCol w:w="1164"/>
        <w:gridCol w:w="1905"/>
        <w:gridCol w:w="3429"/>
        <w:gridCol w:w="1086"/>
        <w:gridCol w:w="1626"/>
      </w:tblGrid>
      <w:tr w:rsidR="000075D3" w:rsidRPr="00556D2F" w:rsidTr="00D71060">
        <w:trPr>
          <w:jc w:val="center"/>
        </w:trPr>
        <w:tc>
          <w:tcPr>
            <w:tcW w:w="1578" w:type="dxa"/>
            <w:shd w:val="clear" w:color="auto" w:fill="D9D9D9" w:themeFill="background1" w:themeFillShade="D9"/>
            <w:vAlign w:val="center"/>
          </w:tcPr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FUNÇÃO</w:t>
            </w:r>
          </w:p>
        </w:tc>
        <w:tc>
          <w:tcPr>
            <w:tcW w:w="1164" w:type="dxa"/>
            <w:shd w:val="clear" w:color="auto" w:fill="D9D9D9" w:themeFill="background1" w:themeFillShade="D9"/>
            <w:vAlign w:val="center"/>
          </w:tcPr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VAGAS</w:t>
            </w:r>
          </w:p>
        </w:tc>
        <w:tc>
          <w:tcPr>
            <w:tcW w:w="1905" w:type="dxa"/>
            <w:shd w:val="clear" w:color="auto" w:fill="D9D9D9" w:themeFill="background1" w:themeFillShade="D9"/>
            <w:vAlign w:val="center"/>
          </w:tcPr>
          <w:p w:rsidR="000075D3" w:rsidRPr="00556D2F" w:rsidRDefault="000075D3" w:rsidP="006750A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PRÉ-REQUISITO</w:t>
            </w:r>
          </w:p>
        </w:tc>
        <w:tc>
          <w:tcPr>
            <w:tcW w:w="3429" w:type="dxa"/>
            <w:shd w:val="clear" w:color="auto" w:fill="D9D9D9" w:themeFill="background1" w:themeFillShade="D9"/>
            <w:vAlign w:val="center"/>
          </w:tcPr>
          <w:p w:rsidR="000075D3" w:rsidRPr="00556D2F" w:rsidRDefault="000075D3" w:rsidP="00EA6DD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ATRIBUIÇÕES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CARGA HORÁRIA SEMANAL</w:t>
            </w:r>
          </w:p>
        </w:tc>
        <w:tc>
          <w:tcPr>
            <w:tcW w:w="1626" w:type="dxa"/>
            <w:shd w:val="clear" w:color="auto" w:fill="D9D9D9" w:themeFill="background1" w:themeFillShade="D9"/>
            <w:vAlign w:val="center"/>
          </w:tcPr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REMUNERAÇÃO MENSAL</w:t>
            </w:r>
          </w:p>
        </w:tc>
      </w:tr>
      <w:tr w:rsidR="000075D3" w:rsidRPr="00556D2F" w:rsidTr="00754554">
        <w:trPr>
          <w:trHeight w:val="6663"/>
          <w:jc w:val="center"/>
        </w:trPr>
        <w:tc>
          <w:tcPr>
            <w:tcW w:w="1578" w:type="dxa"/>
            <w:vAlign w:val="center"/>
          </w:tcPr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t>ORIENTADOR SOCIAL</w:t>
            </w:r>
          </w:p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t>(ATUAÇAO NO CENTRO DE REFERÊNCIA DE ASSISTÊNCIA SOCIAL – CRAS E PROGRAMA DO IDOSO E CREAS)</w:t>
            </w:r>
          </w:p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B50C14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 xml:space="preserve"> + Cadastro de Reserva</w:t>
            </w:r>
          </w:p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:rsidR="000075D3" w:rsidRPr="00556D2F" w:rsidRDefault="002571B2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Diploma de curso de graduação emitido por instituição de ensino superior devidamente credenciada pelo Ministério da Educação em Antropologia, Economia Doméstica, Psicologia, Pedagogia, Serviço Social, Sociologia, Terapia Ocupacional ou Musicoterapia; e registro profissional no respectivo Conselho Regional, caso houver.</w:t>
            </w:r>
          </w:p>
        </w:tc>
        <w:tc>
          <w:tcPr>
            <w:tcW w:w="3429" w:type="dxa"/>
            <w:vAlign w:val="center"/>
          </w:tcPr>
          <w:p w:rsidR="002571B2" w:rsidRPr="002571B2" w:rsidRDefault="002571B2" w:rsidP="0075455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Prestar serviços de convivência e fortalecimento de vínculos para crianças de 0 a 6 anos, desenvolvendo atividades para fortalecer vínculos e prevenir ocorrência de situações de exclusão social e de risco, em especial, a violência doméstica e o trabalho infantil, sendo um serviço complementar e diretamente articulado ao PAIF; Desenvolver atividades, inclusive com crianças com deficiência, seus grupos familiares, gestantes e nutrizes; Desenvolver atividades de convivência, estabelecendo e fortalecendo vínculos, buscando a socialização, com foco na garantia da segurança de acolhida, convívio familiar e comunitário, por meio de experiências lúdicas, acesso a brinquedos favorecendo o desenvolvimento e sociabilidade, com  momentos de brincadeiras fortalecendo o convívio com familiares; Desenvolver ainda, meios para que as famílias expressem dificuldades, soluções encontradas e demandas, de modo, a construir conjuntamente soluções alternativas para as necessidades enfrentados.</w:t>
            </w:r>
          </w:p>
          <w:p w:rsidR="002571B2" w:rsidRPr="002571B2" w:rsidRDefault="002571B2" w:rsidP="0075455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Prestar serviços para crianças e adolescente de 6 a 15 anos, desenvolvendo atividades que levem ao protagonismo e autonomia, a partir dos interesses, demandas e potencialidades dessa faixa etária, devendo as intervenções serem pautadas em experiências lúdicas, culturais e esportivas como formas de expressão, interação, aprendizagem, sociabilidade e proteção social;</w:t>
            </w:r>
          </w:p>
          <w:p w:rsidR="002571B2" w:rsidRPr="002571B2" w:rsidRDefault="002571B2" w:rsidP="0075455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Prestar serviços para</w:t>
            </w:r>
            <w:r w:rsidRPr="002571B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 xml:space="preserve">adolescentes e jovens de 15 a 17 anos, buscando o fortalecimento da convivência familiar e comunitária, bem como contribuir para o retorno ou permanência na escola, por meio do desenvolvimento de atividades que estimulem a convivência social, a participação cidadã e uma formação geral para o mundo do trabalho. As atividades deverão abordar as questões relevantes sobre a juventude, contribuindo para a construção de novos conhecimentos e formação de atitudes e valores que reflitam no desenvolvimento integral do jovem. Devem ainda desenvolver habilidades gerais, tais como a capacidade comunicativa e a inclusão digital de modo a orientar o jovem para a escolha profissional, bem como realizar ações com foco na convivência social por meio da arte-cultura e esporte-lazer. As intervenções devem também valorizar a pluralidade e a </w:t>
            </w:r>
            <w:r w:rsidRPr="002571B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singularidade da condição juvenil e suas formas particulares de sociabilidade; sensibilizar para os desafios da realidade social, cultural, ambiental e política de seu meio social; Criar oportunidades de acesso a direitos; Estimular práticas associativas e as diferentes formas de expressão dos interesses, posicionamentos e visões de mundo de jovens no espaço público. </w:t>
            </w:r>
          </w:p>
          <w:p w:rsidR="000075D3" w:rsidRPr="00556D2F" w:rsidRDefault="002571B2" w:rsidP="0075455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Prestar serviços para</w:t>
            </w:r>
            <w:r w:rsidRPr="002571B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idosos desenvolvendo atividades que contribui no processo de envelhecimento saudável, no desenvolvimento da autonomia e de sociabilidades, no fortalecimento dos vínculos familiares e do convívio comunitário e na prevenção de situações de risco social, pautadas nas características, interesses e demandas dessa faixa etária, considerando que a vivência em grupo, as experimentações artísticas, culturais, esportivas e de lazer e a valorização das experiências vividas constituem formas privilegiadas de expressão, interação e proteção social, visando incluir vivências que valorizam suas experiências e que estimulem e potencialize a condição de escolher e decidir, contribuindo para o desenvolvimento da autonomia e protagonismo social dos usuários.</w:t>
            </w:r>
          </w:p>
        </w:tc>
        <w:tc>
          <w:tcPr>
            <w:tcW w:w="1086" w:type="dxa"/>
            <w:vAlign w:val="center"/>
          </w:tcPr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40h</w:t>
            </w:r>
          </w:p>
        </w:tc>
        <w:tc>
          <w:tcPr>
            <w:tcW w:w="1626" w:type="dxa"/>
            <w:vAlign w:val="center"/>
          </w:tcPr>
          <w:p w:rsidR="000075D3" w:rsidRPr="00556D2F" w:rsidRDefault="000075D3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R$ 1.299,44</w:t>
            </w:r>
          </w:p>
        </w:tc>
      </w:tr>
      <w:tr w:rsidR="00754554" w:rsidRPr="00556D2F" w:rsidTr="00CC5BDA">
        <w:trPr>
          <w:trHeight w:val="4171"/>
          <w:jc w:val="center"/>
        </w:trPr>
        <w:tc>
          <w:tcPr>
            <w:tcW w:w="1578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ASSISTENTE SOCIAL</w:t>
            </w:r>
          </w:p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t>(PROGRAMA INCLUIR)</w:t>
            </w:r>
          </w:p>
        </w:tc>
        <w:tc>
          <w:tcPr>
            <w:tcW w:w="1164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Cadastro Reserva</w:t>
            </w:r>
          </w:p>
        </w:tc>
        <w:tc>
          <w:tcPr>
            <w:tcW w:w="1905" w:type="dxa"/>
            <w:vAlign w:val="center"/>
          </w:tcPr>
          <w:p w:rsidR="00754554" w:rsidRPr="00556D2F" w:rsidRDefault="00754554" w:rsidP="00CC5BD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31DC7">
              <w:rPr>
                <w:rFonts w:asciiTheme="minorHAnsi" w:hAnsiTheme="minorHAnsi" w:cstheme="minorHAnsi"/>
                <w:sz w:val="18"/>
                <w:szCs w:val="18"/>
              </w:rPr>
              <w:t>Diploma de curso de graduação emitido por instituição de ensino superior devidamente credenciada pelo Ministério da Educação em Serviço Social; e registro profissional no respectivo Conselho Regional.</w:t>
            </w:r>
          </w:p>
          <w:p w:rsidR="00754554" w:rsidRPr="00556D2F" w:rsidRDefault="00754554" w:rsidP="00CC5BD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Align w:val="center"/>
          </w:tcPr>
          <w:p w:rsidR="00754554" w:rsidRPr="00556D2F" w:rsidRDefault="00754554" w:rsidP="00CC5BD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Acolhida: Escuta; Estudo Social; Diagnóstico Socioeconômico; referência e contra-referência; trabalho interdisciplinar, grupos psicossociais, visitas domiciliares, acompanhamento familiar; acompanhamento aos técnicos do Programa; monitoramento e avaliação do serviço; proteção social proativa; orientação e encaminhamentos para a rede de serviços locais; orientação sócio familiar; acesso a documentação pessoal; informação, comunicação e defesa de direitos; articulação da rede de serviços socioassistenciais; articulação com os serviços de políticas públicas setoriais; sensibilização das famílias em relação a sua autonomia no uso do benefício, bem como as diretrizes do Programa Incluir.</w:t>
            </w:r>
          </w:p>
        </w:tc>
        <w:tc>
          <w:tcPr>
            <w:tcW w:w="1086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R$2.554,43</w:t>
            </w:r>
          </w:p>
        </w:tc>
      </w:tr>
      <w:tr w:rsidR="00754554" w:rsidRPr="00556D2F" w:rsidTr="00CC5BDA">
        <w:trPr>
          <w:trHeight w:val="4111"/>
          <w:jc w:val="center"/>
        </w:trPr>
        <w:tc>
          <w:tcPr>
            <w:tcW w:w="1578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PSICÓLOGO</w:t>
            </w:r>
          </w:p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t>(PROGRAMA INCLUIR)</w:t>
            </w:r>
          </w:p>
        </w:tc>
        <w:tc>
          <w:tcPr>
            <w:tcW w:w="1164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Cadastro Reserva</w:t>
            </w:r>
          </w:p>
        </w:tc>
        <w:tc>
          <w:tcPr>
            <w:tcW w:w="1905" w:type="dxa"/>
            <w:vAlign w:val="center"/>
          </w:tcPr>
          <w:p w:rsidR="00754554" w:rsidRPr="00556D2F" w:rsidRDefault="00754554" w:rsidP="00CC5BD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31DC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Diploma de curso de graduação emitido por instituição de ensino superior devidamente credenciada pelo Ministério da Educação em Psicologia; e registro profissional no respectivo Conselho Regional.</w:t>
            </w:r>
          </w:p>
        </w:tc>
        <w:tc>
          <w:tcPr>
            <w:tcW w:w="3429" w:type="dxa"/>
            <w:vAlign w:val="center"/>
          </w:tcPr>
          <w:p w:rsidR="00754554" w:rsidRPr="00556D2F" w:rsidRDefault="00754554" w:rsidP="00CC5BD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Acolhida; Escuta; Estudo Social; Diagnóstico Socioeconômico; referencia e contra-referência; trabalho interdisciplinar, visitas domiciliares, acompanhamento familiar; acompanhamento aos técnicos do Programa; monitoramento e avaliação do serviço; proteção social proativa; orientação e encaminhamentos para a rede de serviços locais; orientação sócio familiar; acesso a documentação pessoal; informação, comunicação e defesa de direitos; articulação da rede de serviços Socioassistenciais; articulação com os serviços de políticas públicas setoriais; sensibilização das famílias em relação a sua autonomia no uso do benefício, bem como as diretrizes do Programa Incluir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086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R$2.554,43</w:t>
            </w:r>
          </w:p>
        </w:tc>
      </w:tr>
      <w:tr w:rsidR="00A84E05" w:rsidRPr="00556D2F" w:rsidTr="00754554">
        <w:trPr>
          <w:trHeight w:val="4536"/>
          <w:jc w:val="center"/>
        </w:trPr>
        <w:tc>
          <w:tcPr>
            <w:tcW w:w="1578" w:type="dxa"/>
            <w:vMerge w:val="restart"/>
            <w:vAlign w:val="center"/>
          </w:tcPr>
          <w:p w:rsidR="00A84E05" w:rsidRPr="00556D2F" w:rsidRDefault="00A84E05" w:rsidP="00A2150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t>EDUCADOR FÍSICO</w:t>
            </w:r>
          </w:p>
          <w:p w:rsidR="00A84E05" w:rsidRPr="00556D2F" w:rsidRDefault="00A84E05" w:rsidP="00A2150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t>(SCFV)</w:t>
            </w:r>
          </w:p>
          <w:p w:rsidR="00A84E05" w:rsidRPr="00556D2F" w:rsidRDefault="00A84E05" w:rsidP="00A2150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:rsidR="00A84E05" w:rsidRPr="00556D2F" w:rsidRDefault="00A84E05" w:rsidP="00A215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3123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EB3123">
              <w:rPr>
                <w:rFonts w:asciiTheme="minorHAnsi" w:hAnsiTheme="minorHAnsi" w:cstheme="minorHAnsi"/>
                <w:sz w:val="18"/>
                <w:szCs w:val="18"/>
              </w:rPr>
              <w:t xml:space="preserve"> +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 xml:space="preserve"> Cadastro Reserva</w:t>
            </w:r>
          </w:p>
          <w:p w:rsidR="00A84E05" w:rsidRPr="00556D2F" w:rsidRDefault="00A84E05" w:rsidP="00A215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vMerge w:val="restart"/>
            <w:vAlign w:val="center"/>
          </w:tcPr>
          <w:p w:rsidR="00A84E05" w:rsidRPr="00556D2F" w:rsidRDefault="00EA6DD9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A6DD9">
              <w:rPr>
                <w:rFonts w:asciiTheme="minorHAnsi" w:hAnsiTheme="minorHAnsi" w:cstheme="minorHAnsi"/>
                <w:sz w:val="18"/>
                <w:szCs w:val="18"/>
              </w:rPr>
              <w:t>Diploma de curso de graduação emitido por instituição de ensino superior devidamente credenciada pelo Ministério da Educação em Educação Física; e registro profissional no respectivo Conselho Regional.</w:t>
            </w:r>
          </w:p>
          <w:p w:rsidR="00A84E05" w:rsidRPr="00556D2F" w:rsidRDefault="00A84E05" w:rsidP="006750A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Merge w:val="restart"/>
            <w:vAlign w:val="center"/>
          </w:tcPr>
          <w:p w:rsidR="00A84E05" w:rsidRPr="00556D2F" w:rsidRDefault="002571B2" w:rsidP="00EA6DD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Organizar e Coordenar as atividades de esporte e lazer abarcando as manifestações corporais e outras dimensões da cultura local; Veicular informação que visem à prevenção, a minimização dos riscos e a proteção à vulnerabilidade, buscando a produção do autocuidado; Incentivar a criação de espaços de inclusão social, com ações que ampliem o sentimento de pertinência social na comunidade por meio de atividades físicas, do esporte e lazer e das práticas corporais; desenvolver atividades de esporte (futebol, vôlei, handebol, futsal, ginástica, dança, dentre outros), com aulas e torneios; Interagir permanentemente com o orientador Social e inteirar-se dos princípios, objetivos e dinâmica operacional do serviço Socioeducativo; Participar de atividades de planejamento, sistematização e avaliação do Serviço de Convivência e Fortalecimento de Vínculos, juntamente com a equipe de trabalho responsável pela execução do serviço socioeducativo, sob orientação do Orientador Social e Técnico de referência do SCFV; Registrar a frequência diária dos participantes do SCFV encaminhar os dados para o Orientador Social, nos prazos previamente estipulados; Avaliar o desempenho dos participantes no Serviço de Convivência e Fortalecimento de Vínculos encaminhando ao técnico de referência do CRAS as necessidades de acompanhamento individual e familiar; Participar juntamente com o Técnico de referência do CRAS, de reuniões com as famílias dos jovens participantes do Programa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086" w:type="dxa"/>
            <w:vAlign w:val="center"/>
          </w:tcPr>
          <w:p w:rsidR="00A84E05" w:rsidRPr="00556D2F" w:rsidRDefault="00A84E05" w:rsidP="00A215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25h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A215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R$ 1.445,92</w:t>
            </w:r>
          </w:p>
        </w:tc>
      </w:tr>
      <w:tr w:rsidR="00A84E05" w:rsidRPr="00556D2F" w:rsidTr="00754554">
        <w:trPr>
          <w:trHeight w:val="4170"/>
          <w:jc w:val="center"/>
        </w:trPr>
        <w:tc>
          <w:tcPr>
            <w:tcW w:w="1578" w:type="dxa"/>
            <w:vMerge/>
            <w:vAlign w:val="center"/>
          </w:tcPr>
          <w:p w:rsidR="00A84E05" w:rsidRPr="00556D2F" w:rsidRDefault="00A84E05" w:rsidP="00A84E0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B3123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B3123">
              <w:rPr>
                <w:rFonts w:asciiTheme="minorHAnsi" w:hAnsiTheme="minorHAnsi" w:cstheme="minorHAnsi"/>
                <w:sz w:val="18"/>
                <w:szCs w:val="18"/>
              </w:rPr>
              <w:t xml:space="preserve"> +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 xml:space="preserve"> Cadastro Reserva</w:t>
            </w:r>
          </w:p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vMerge/>
            <w:vAlign w:val="center"/>
          </w:tcPr>
          <w:p w:rsidR="00A84E05" w:rsidRPr="00556D2F" w:rsidRDefault="00A84E05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Merge/>
            <w:vAlign w:val="center"/>
          </w:tcPr>
          <w:p w:rsidR="00A84E05" w:rsidRPr="00556D2F" w:rsidRDefault="00A84E05" w:rsidP="00EA6DD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A84E0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 xml:space="preserve">R$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2.295,15</w:t>
            </w:r>
          </w:p>
        </w:tc>
      </w:tr>
      <w:tr w:rsidR="00A84E05" w:rsidRPr="00556D2F" w:rsidTr="00754554">
        <w:trPr>
          <w:trHeight w:val="11766"/>
          <w:jc w:val="center"/>
        </w:trPr>
        <w:tc>
          <w:tcPr>
            <w:tcW w:w="1578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ARTICULADOR INCLUSÃO PRODUTIVA</w:t>
            </w: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01+ Cadastro Reserva</w:t>
            </w:r>
          </w:p>
        </w:tc>
        <w:tc>
          <w:tcPr>
            <w:tcW w:w="1905" w:type="dxa"/>
            <w:vAlign w:val="center"/>
          </w:tcPr>
          <w:p w:rsidR="00B31DC7" w:rsidRPr="00B31DC7" w:rsidRDefault="00B31DC7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31DC7">
              <w:rPr>
                <w:rFonts w:asciiTheme="minorHAnsi" w:hAnsiTheme="minorHAnsi" w:cstheme="minorHAnsi"/>
                <w:sz w:val="18"/>
                <w:szCs w:val="18"/>
              </w:rPr>
              <w:t>Diploma de curso de graduação emitido por instituição de ensino superior devidamente credenciada pelo Ministério da Educação em Administração, Contabilidade, Economia, Economia Doméstica, Psicologia, Pedagogia, Serviço Social ou Sociologia; e registro profissional no respectivo Conselho Regional, caso houver.</w:t>
            </w:r>
          </w:p>
          <w:p w:rsidR="00A84E05" w:rsidRPr="00556D2F" w:rsidRDefault="00A84E05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Align w:val="center"/>
          </w:tcPr>
          <w:p w:rsidR="00A84E05" w:rsidRPr="00556D2F" w:rsidRDefault="002571B2" w:rsidP="00B31DC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Executar ações de acolhida aos usuários, visitas domiciliares, mobilização e abordagens, objetivando a participação dos usuários em atividades que levem ao estimulo e gosto pelos estudos, elevando, desta forma, o nível de escolaridade, qualificação e inserção ocupacional, geração de trabalho e renda, atendendo e acompanhando esses usuários bem como seus familiares; Participar de programas de capacitação que envolva conteúdo relativo às áreas de atuação; Promover ações de informação e sensibilização das famílias em relação à sua autonomia; Articulação e mobilização social, economia solidária, empreendimentos populares e educação popular; Mediar processos grupais com os usuários e seus familiares; Participar em atividades de planejamento com os técnicos da rede socioassistencial, bem como com os serviços ofertados pela secretaria, em especial com a equipe do CRAS e do CREAS; Sistematizar e avaliar as atividades desenvolvidas; Ser referência para os usuários, bem como seus familiares, e também para os demais profissionais da rede socioassistencial; Registrar as freqüências e as ações desenvolvidas; Organizar e facilitar situações estruturais de convívio social e de aprendizagem, explorando e desenvolvendo temas e conteúdos de acordo com o planejado junto à equipe e o Plano de ação do programa; Realizar eventos e ou fóruns de debates relacionados à inclusão produtiva, bem como realizar diagnóstico e cadastro dos usuários que buscam atendimento neste serviço; Realizar em parceria com demais órgãos estaduais e ou Federais cursos de qualificação profissional; Manter arquivo físico da documentação, incluindo os formulários de registro de atividades e de acompanhamento dos usuários; Apresentar mensalmente, os relatórios de atendimento e frequência dos usuários no programa; Atender a Secretaria Municipal de Assistência Social, nos seus programas, serviços e projetos na sede e no interior do município, quando solicitado; Efetuar demais tarefas correlatas a sua função de acordo com a Tipificação Nacional dos Serviços Assistenciais</w:t>
            </w:r>
          </w:p>
        </w:tc>
        <w:tc>
          <w:tcPr>
            <w:tcW w:w="108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R$ 2.295,15</w:t>
            </w:r>
          </w:p>
        </w:tc>
      </w:tr>
      <w:tr w:rsidR="00A84E05" w:rsidRPr="00556D2F" w:rsidTr="00754554">
        <w:trPr>
          <w:trHeight w:val="8647"/>
          <w:jc w:val="center"/>
        </w:trPr>
        <w:tc>
          <w:tcPr>
            <w:tcW w:w="1578" w:type="dxa"/>
            <w:vAlign w:val="center"/>
          </w:tcPr>
          <w:p w:rsidR="00A84E05" w:rsidRPr="00556D2F" w:rsidRDefault="00A84E05" w:rsidP="00A84E0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TÉCNICO DE REFERÊNCIA 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 SCFV</w:t>
            </w: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 + Cadastro de Reserva</w:t>
            </w:r>
          </w:p>
        </w:tc>
        <w:tc>
          <w:tcPr>
            <w:tcW w:w="1905" w:type="dxa"/>
            <w:vAlign w:val="center"/>
          </w:tcPr>
          <w:p w:rsidR="00A84E05" w:rsidRPr="00B31DC7" w:rsidRDefault="00B31DC7" w:rsidP="006750A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31DC7">
              <w:rPr>
                <w:rFonts w:asciiTheme="minorHAnsi" w:hAnsiTheme="minorHAnsi" w:cstheme="minorHAnsi"/>
                <w:sz w:val="18"/>
                <w:szCs w:val="18"/>
              </w:rPr>
              <w:t>Ensino Superior completo em Serviço Social, Psicologia ou Pedagogia, com registro profissional no respectivo Conselho Regional quando houver.</w:t>
            </w:r>
          </w:p>
        </w:tc>
        <w:tc>
          <w:tcPr>
            <w:tcW w:w="3429" w:type="dxa"/>
            <w:vAlign w:val="center"/>
          </w:tcPr>
          <w:p w:rsidR="00A84E05" w:rsidRPr="00B31DC7" w:rsidRDefault="002571B2" w:rsidP="002571B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 xml:space="preserve">Desenvolver ações de informações, comunicação a defesa de direitos; apoio à família na sua função protetiva, acesso à documentação pessoal; Ações de mobilização, e identificação da família extensa ou ampliada; Articulação da rede de serviços socioassistenciais, bem como articulação com os serviços de outras políticas setoriais; Articulação interinstitucional com os demais órgãos do Sistema de Garantia de Direitos; Mobilização para o exercício da cidadania; Desenvolver trabalho interdisciplinar; Elaborar relatórios e ou/ prontuários dos familiares e ou crianças e adolescentes abrigados; Desenvolver ações de estímulo ao convívio familiar, grupal e social; Desenvolver ações que visem a construção do Plano Individual e ou/ familiar de atendimento as crianças e adolescentes abrigadas; Realizar ações de orientação sociofamiliar; Desenvolver ações de referência e contra referência, planejar, organizar, controlar, supervisionar, monitorar e avaliar o Serviço de Convivência e Fortalecimento de Vínculo para Crianças e Adolescentes abrigadas; Desenvolver ações que visem garantir à execução dos serviços de acolhimento institucional para crianças e adolescentes em conformidade com a Política Nacional de Assistência Social, em específico as orientações contidas na Tipificação Nacional de Serviços Socioassistenciais, e nas demais instruções normativas, portarias, manuais de orientação técnica, leis e diretrizes pertinentes ao âmbito de atuação ao cargo; Avaliar a eficácia, a eficiência e impactos dos serviços do cargo pertinente; Desenvolver ações que promovam capacitação da equipe que compõe o serviço de acolhimento institucional para crianças e adolescentes do respectivo cargo; Desenvolver ações de Coordenação e alimentação de sistemas de informação e registros das ações desenvolvidas; Organizar reuniões estratégicas e de planejamento para a melhoria dos serviços prestados, assim como, proposições de alternativas e soluções para os problemas de execução relacionados à área técnica; Desenvolver ações que visem a articulação intersetorial; Definir, junto à equipe técnica, os meios e as ferramentas teórico-metodológicas do serviço de abrigamento   para,  projetos e serviços; Acompanhar e controlar os materiais de consumo e equipamentos, assim como, a manutenção dos patrimônios do serviço de acolhimento, Acompanhar os servidores  do referido serviço de acordo com a orientação da Secretaria Municipal de Assistência Social, da Secretaria Administração e Recursos </w:t>
            </w:r>
            <w:r w:rsidRPr="002571B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Humanos; Atender outras demandas relacionadas  as atribuições de Técnico de Referência de Alta Complexidade – do serviço de acolhimento Institucional para crianças e adolescentes; Ser assíduo e pontual ao trabalho cumprindo com rigor os horários, jornadas e as cargas horárias estabelecidas; Não se ausentar injustificadamente de seu local de trabalho; Ser referência para os usuários, bem como seus familiares, e também para os demais profissionais da rede socioassistencial; Identificar o perfil dos usuários e acompanhar junto à equipe a sua evolução nas atividades desenvolvidas; Informar ao técnico de referencia a identificação de contextos familiares e informar quanto ao desenvolvimento dos usuários em seus múltiplos aspectos; Colaborar no desenvolvimento de atividades realizadas com os usuários; Participar de atividades de capacitação; Realizar estudos de caso, atendimentos individuais e grupais, visitas domiciliares e institucionais; Planejar, avaliar, orientar e acompanhar as crianças e adolescentes, sua evolução nas atividades desenvolvidas; Atuar com sigilo ético-profissional de acordo com os princípios preconizados pela Política Nacional de Assistência Social; Por fim ser responsável junto com a equipe técnica pelo funcionamento do serviço de acolhimento Institucional para crianças e adolescentes, estar à disposição caso ocorra alguma emergência e ou abrigamento em finais de semana, entre outros. Manter arquivo físico da documentação, incluindo os formulários de registro de atividades e de acompanhamento dos usuários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08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40h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R$ 2.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295,15</w:t>
            </w:r>
          </w:p>
        </w:tc>
      </w:tr>
      <w:tr w:rsidR="00A84E05" w:rsidRPr="00556D2F" w:rsidTr="00754554">
        <w:trPr>
          <w:trHeight w:val="4111"/>
          <w:jc w:val="center"/>
        </w:trPr>
        <w:tc>
          <w:tcPr>
            <w:tcW w:w="1578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FACILITADOR DE OFICINA DE GRUPO</w:t>
            </w: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 + Cadastro de Reserva</w:t>
            </w:r>
          </w:p>
        </w:tc>
        <w:tc>
          <w:tcPr>
            <w:tcW w:w="1905" w:type="dxa"/>
            <w:vAlign w:val="center"/>
          </w:tcPr>
          <w:p w:rsidR="00B31DC7" w:rsidRPr="00B31DC7" w:rsidRDefault="00B31DC7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31DC7">
              <w:rPr>
                <w:rFonts w:asciiTheme="minorHAnsi" w:hAnsiTheme="minorHAnsi" w:cstheme="minorHAnsi"/>
                <w:sz w:val="18"/>
                <w:szCs w:val="18"/>
              </w:rPr>
              <w:t>Ensino médio completo com certificação reconhecida pela instituição de ensino.</w:t>
            </w:r>
          </w:p>
          <w:p w:rsidR="00A84E05" w:rsidRPr="00556D2F" w:rsidRDefault="00A84E05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Align w:val="center"/>
          </w:tcPr>
          <w:p w:rsidR="002571B2" w:rsidRPr="002571B2" w:rsidRDefault="002571B2" w:rsidP="002571B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 xml:space="preserve">Responsável em Planejar, organizar e executar ações para o Coletivo; Articular as ações que se realizam no âmbito de cada Coletivo; Facilitar o caminho dos usuários na direção do desenvolvimento pessoal e social, contribuindo para a criação de um ambiente educativo, participativo e democrático; Realizar planejamento juntamente com a equipe de referência do CRAS, do SCFV e de todas as ações a serem desenvolvidas; Participar de atividades com as famílias dos usuários, bem como auxiliar em seu acompanhamento; Atuar como interlocutor junto às escolas, na troca de informações, encarregando-se da articulação interinstitucional do grupo; Interagir permanentemente com o oficineiro, de forma a garantir a interação das atividades aos conteúdos e objetivos dos percursos da oficina de convivência, sendo que a programação detalhada das oficinas deve valorizar as diferentes manifestações artísticas (pintura, gravura, desenho, modelagem, decoupagem, </w:t>
            </w:r>
            <w:r w:rsidRPr="002571B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patchwork, patch aplique) de interesse dos assistidos pelo PAIF.</w:t>
            </w:r>
          </w:p>
          <w:p w:rsidR="00A84E05" w:rsidRPr="00B31DC7" w:rsidRDefault="002571B2" w:rsidP="002571B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Acompanhar o desenvolvimento de Oficinas e atividades ministradas por outros profissionais, atuando no sentido da integração da equipe; As oficinas são também espaços privilegiados para o reconhecimento das manifestações artísticas e culturais do território, do município e da região. Mais do que conhecê-las, deve-se assegurar aos participantes a possibilidade de vivenciá-las, sendo fundamental dimensionar e organizar oportunidades coletivas e regulares de desenvolvimento de algumas delas, que deverão compor a programação semanal das ações socioeducativas; Registrar a freqüência diária dos usuários.</w:t>
            </w:r>
          </w:p>
        </w:tc>
        <w:tc>
          <w:tcPr>
            <w:tcW w:w="108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40h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R$ 9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98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,00</w:t>
            </w:r>
          </w:p>
        </w:tc>
      </w:tr>
      <w:tr w:rsidR="00A84E05" w:rsidRPr="00556D2F" w:rsidTr="00754554">
        <w:trPr>
          <w:trHeight w:val="6920"/>
          <w:jc w:val="center"/>
        </w:trPr>
        <w:tc>
          <w:tcPr>
            <w:tcW w:w="1578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FACILITADOR DE OFICINA DE TRABALHOS MANUAIS</w:t>
            </w:r>
          </w:p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:rsidR="00A84E05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 xml:space="preserve"> + Cadastros Reserva</w:t>
            </w:r>
          </w:p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:rsidR="00A84E05" w:rsidRPr="00556D2F" w:rsidRDefault="002571B2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 xml:space="preserve">Ensino médio completo com certificado reconhecido pela instituição de ensino; Com habilidades em artes, artesanato, pintura, costura, crochê, entre outros trabalhos manuais. </w:t>
            </w:r>
          </w:p>
        </w:tc>
        <w:tc>
          <w:tcPr>
            <w:tcW w:w="3429" w:type="dxa"/>
            <w:vAlign w:val="center"/>
          </w:tcPr>
          <w:p w:rsidR="00A84E05" w:rsidRPr="00B31DC7" w:rsidRDefault="002571B2" w:rsidP="002571B2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2571B2">
              <w:rPr>
                <w:rFonts w:asciiTheme="minorHAnsi" w:hAnsiTheme="minorHAnsi" w:cstheme="minorHAnsi"/>
                <w:sz w:val="18"/>
                <w:szCs w:val="18"/>
              </w:rPr>
              <w:t>Ministrar oficinas de artes com materiais de artesanato, pintura, bordado e reciclados em oficinas de convivência do CRAS, estimulando a criatividade dos participantes e respeitando o desenvolvimento cognitivo de cada faixa etária; Coordenar e fiscalizar o manuseio do material utilizado para os trabalhos; Realizar atividades desenvolvendo as técnicas de biscuit, costura, bordado em chinelo; bijuterias; decoupagem, EVA, materiais em MDF, tecidos, retalhos, pintura em tecido/tela, patchwork, patch aplique, crochê, vagonite, bordados com linhas, reciclagem, e outros; Realizar planejamento das oficinas e desenvolver integralmente os conteúdos e atividades registrados no planejamento; Registrar a frequência diária dos participantes do serviço de convivência e fortalecimento de vínculos; Fomentar a participação democrática dos aprendizes avaliando seu desempenho; Participação em atividades de capacitação promovidas pela Secretaria de Assistência Social; Participação em atividades de planejamento, sistematização e avaliação, juntamente com a equipe de trabalho, elaborar relatório técnico das atividades desempenhadas. Executar outras atividades correlatas.</w:t>
            </w:r>
          </w:p>
        </w:tc>
        <w:tc>
          <w:tcPr>
            <w:tcW w:w="108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R$ 9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98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,00</w:t>
            </w:r>
          </w:p>
        </w:tc>
      </w:tr>
      <w:tr w:rsidR="00A84E05" w:rsidRPr="00556D2F" w:rsidTr="00B31DC7">
        <w:trPr>
          <w:trHeight w:val="3508"/>
          <w:jc w:val="center"/>
        </w:trPr>
        <w:tc>
          <w:tcPr>
            <w:tcW w:w="1578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FACILITADOR DE OFICINA DE INFORMÁTICA</w:t>
            </w: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 + Cadastro Reserva</w:t>
            </w:r>
          </w:p>
        </w:tc>
        <w:tc>
          <w:tcPr>
            <w:tcW w:w="1905" w:type="dxa"/>
            <w:vAlign w:val="center"/>
          </w:tcPr>
          <w:p w:rsidR="00A84E05" w:rsidRPr="00B31DC7" w:rsidRDefault="00B31DC7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31DC7">
              <w:rPr>
                <w:rFonts w:asciiTheme="minorHAnsi" w:hAnsiTheme="minorHAnsi" w:cstheme="minorHAnsi"/>
                <w:sz w:val="18"/>
                <w:szCs w:val="18"/>
              </w:rPr>
              <w:t>Ensino médio completo com certificação em Técnico de Informática reconhecida pela instituição de ensino.</w:t>
            </w:r>
          </w:p>
        </w:tc>
        <w:tc>
          <w:tcPr>
            <w:tcW w:w="3429" w:type="dxa"/>
            <w:vAlign w:val="center"/>
          </w:tcPr>
          <w:p w:rsidR="00A84E05" w:rsidRPr="00B31DC7" w:rsidRDefault="00754554" w:rsidP="00754554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754554">
              <w:rPr>
                <w:rFonts w:asciiTheme="minorHAnsi" w:hAnsiTheme="minorHAnsi" w:cstheme="minorHAnsi"/>
                <w:sz w:val="18"/>
                <w:szCs w:val="18"/>
              </w:rPr>
              <w:t>Ministrar/realizar cursos de informática no âmbito da Inclusão Digital para grupos de diversas faixas etárias, promovendo a inclusão social na área da informática, compreendendo noções gerais de informática, abrangendo conhecimento de hardware, sistema operacional, editor de textos, planilhas eletrônicas; Propor atividades práticas e avaliativas; Zelar pela manutenção dos equipamentos de informática; Participar das atividades de capacitação promovidas pela Secretaria de Assistência Social; Elaborar relatório técnico das atividades desempenhadas. Executar outras tarefas correlatas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08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R$ 1.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254,67</w:t>
            </w:r>
          </w:p>
        </w:tc>
      </w:tr>
      <w:tr w:rsidR="00A84E05" w:rsidRPr="00556D2F" w:rsidTr="00754554">
        <w:trPr>
          <w:trHeight w:val="3552"/>
          <w:jc w:val="center"/>
        </w:trPr>
        <w:tc>
          <w:tcPr>
            <w:tcW w:w="1578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t>APOIO ADMINISTRATIVO</w:t>
            </w: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02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 xml:space="preserve"> + Cadastro de Reserva</w:t>
            </w:r>
          </w:p>
        </w:tc>
        <w:tc>
          <w:tcPr>
            <w:tcW w:w="1905" w:type="dxa"/>
            <w:vAlign w:val="center"/>
          </w:tcPr>
          <w:p w:rsidR="00A84E05" w:rsidRPr="00556D2F" w:rsidRDefault="00B31DC7" w:rsidP="006750AA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31DC7">
              <w:rPr>
                <w:rFonts w:asciiTheme="minorHAnsi" w:hAnsiTheme="minorHAnsi" w:cstheme="minorHAnsi"/>
                <w:sz w:val="18"/>
                <w:szCs w:val="18"/>
              </w:rPr>
              <w:t>Ensino médio completo com certificação reconhecida pela instituição de ensino.</w:t>
            </w:r>
          </w:p>
        </w:tc>
        <w:tc>
          <w:tcPr>
            <w:tcW w:w="3429" w:type="dxa"/>
            <w:vAlign w:val="center"/>
          </w:tcPr>
          <w:p w:rsidR="00A84E05" w:rsidRPr="00B31DC7" w:rsidRDefault="00754554" w:rsidP="00EA6DD9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54554">
              <w:rPr>
                <w:rFonts w:asciiTheme="minorHAnsi" w:hAnsiTheme="minorHAnsi" w:cstheme="minorHAnsi"/>
                <w:sz w:val="18"/>
                <w:szCs w:val="18"/>
              </w:rPr>
              <w:t>Desempenhar atividades de apoio à gestão administrativa; Apoiar nas áreas de recursos humanos, administração, compras e logística; Sistematizar, organizar e prestar informações sobre as ações da assistência social a gestores, entidades e, ou, organizações de assistência social, trabalhadores, usuários e público em geral. Organizar, catalogar, processar e conservar documentos, cumprindo todo o procedimento administrativo necessário, prontuários, protocolos, dentre outros; Controlar estoque e patrimônio; Apoiar na organização e no processamento dos convênios, contratos, acordos ou ajustes</w:t>
            </w:r>
            <w:r w:rsidR="00B31DC7" w:rsidRPr="00B31DC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08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R$ 9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98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,00</w:t>
            </w:r>
          </w:p>
        </w:tc>
      </w:tr>
      <w:tr w:rsidR="00A84E05" w:rsidRPr="00556D2F" w:rsidTr="00754554">
        <w:trPr>
          <w:trHeight w:val="11057"/>
          <w:jc w:val="center"/>
        </w:trPr>
        <w:tc>
          <w:tcPr>
            <w:tcW w:w="1578" w:type="dxa"/>
            <w:vAlign w:val="center"/>
          </w:tcPr>
          <w:p w:rsidR="00A84E05" w:rsidRPr="00556D2F" w:rsidRDefault="00A84E05" w:rsidP="00A84E0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CUIDADOR SOCIAL</w:t>
            </w:r>
          </w:p>
        </w:tc>
        <w:tc>
          <w:tcPr>
            <w:tcW w:w="1164" w:type="dxa"/>
            <w:vAlign w:val="center"/>
          </w:tcPr>
          <w:p w:rsidR="00A84E05" w:rsidRPr="00556D2F" w:rsidRDefault="00A84E05" w:rsidP="00A84E0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03 + Cadastro de Reserva</w:t>
            </w:r>
          </w:p>
        </w:tc>
        <w:tc>
          <w:tcPr>
            <w:tcW w:w="1905" w:type="dxa"/>
            <w:vAlign w:val="center"/>
          </w:tcPr>
          <w:p w:rsidR="00A84E05" w:rsidRPr="00E9791F" w:rsidRDefault="00B31DC7" w:rsidP="006750A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31DC7">
              <w:rPr>
                <w:rFonts w:asciiTheme="minorHAnsi" w:hAnsiTheme="minorHAnsi" w:cstheme="minorHAnsi"/>
                <w:sz w:val="18"/>
                <w:szCs w:val="18"/>
              </w:rPr>
              <w:t>Ensino médio completo com certificado reconhecido pela instituição de ensino.</w:t>
            </w:r>
          </w:p>
        </w:tc>
        <w:tc>
          <w:tcPr>
            <w:tcW w:w="3429" w:type="dxa"/>
            <w:vAlign w:val="center"/>
          </w:tcPr>
          <w:p w:rsidR="00A84E05" w:rsidRPr="00B31DC7" w:rsidRDefault="00754554" w:rsidP="0075455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aps/>
                <w:sz w:val="18"/>
                <w:szCs w:val="18"/>
              </w:rPr>
            </w:pPr>
            <w:r w:rsidRPr="00754554">
              <w:rPr>
                <w:rFonts w:asciiTheme="minorHAnsi" w:hAnsiTheme="minorHAnsi" w:cstheme="minorHAnsi"/>
                <w:sz w:val="18"/>
                <w:szCs w:val="18"/>
              </w:rPr>
              <w:t>Identificar, abordar e encaminhar famílias e ou indivíduos para o técnico de referência do Serviço de Acolhimento Institucional e Crianças e Adolescentes; Identificar o perfil dos usuários e acompanhar junto à equipe a sua evolução nas atividades desenvolvidas; Informar ao técnico de referência a identificação de contextos familiares e informar quanto ao desenvolvimento dos usuários em seus múltiplos aspectos (emotivos, atitudes,...); Desenvolver atividades de cuidados básicos essenciais para a vida diária e instrumentais de autonomia e participação social dos usuários, a partir de diferentes formas e metodologias, contemplando as dimensões individuais e coletivas; desenvolver atividades para o acolhimento, proteção integral e promoção da autonomia e auto-estima dos usuários; atuar na recepção dos usuários possibilitando uma ambiência acolhedora; identificar as necessidades e demandas dos usuários; Apoiar os usuários no planejamento e organização de sua rotina diária; desempenhar atividades de limpeza com o objetivo de manter todos os ambientes limpos e organizados; trabalhar seguindo as normas de segurança, higiene, qualidade e proteção ao meio ambiente e às pessoas e, no desempenho das atividades, utilizar-se de capacidades comunicativas; recepcionar e organizar as peças ou artefatos; Manter arquivo físico da documentação, incluindo os formulários de registro de atividades e de acompanhamento dos usuários; Participar de atividades de capacitação; Realizar estudos de caso, atendimentos individuais e grupais, visitas domiciliares e institucionais; Planejar, avaliar, orientar e acompanhar a sua evolução nas atividades desenvolvidas; Promover a inclusão e acompanhar a permanência do público-alvo nos projetos e serviços; Promover dinâmicas de grupos e oficinas pedagógicas com os usuários e equipe; Atender o programa, seus serviços e os projetos na sede e distritos do município; Efetuar demais tarefas correlatas a sua função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086" w:type="dxa"/>
            <w:vAlign w:val="center"/>
          </w:tcPr>
          <w:p w:rsidR="00A84E05" w:rsidRPr="00556D2F" w:rsidRDefault="00A84E05" w:rsidP="00A84E0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A84E05" w:rsidRPr="00556D2F" w:rsidRDefault="00A84E05" w:rsidP="00A84E0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R$ 998</w:t>
            </w: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,00</w:t>
            </w:r>
          </w:p>
        </w:tc>
      </w:tr>
      <w:tr w:rsidR="00754554" w:rsidRPr="00556D2F" w:rsidTr="00CC5BDA">
        <w:trPr>
          <w:trHeight w:val="6884"/>
          <w:jc w:val="center"/>
        </w:trPr>
        <w:tc>
          <w:tcPr>
            <w:tcW w:w="1578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CASEIRA SOCIA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1164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04 + Cadastro de Reserva</w:t>
            </w:r>
          </w:p>
        </w:tc>
        <w:tc>
          <w:tcPr>
            <w:tcW w:w="1905" w:type="dxa"/>
            <w:vAlign w:val="center"/>
          </w:tcPr>
          <w:p w:rsidR="00754554" w:rsidRPr="00556D2F" w:rsidRDefault="00754554" w:rsidP="00CC5BD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54554">
              <w:rPr>
                <w:rFonts w:asciiTheme="minorHAnsi" w:hAnsiTheme="minorHAnsi" w:cstheme="minorHAnsi"/>
                <w:sz w:val="18"/>
                <w:szCs w:val="18"/>
              </w:rPr>
              <w:t>Ensino Fundamental Completo; ter disponibilidade de trabalhar a noite, fins de semana e feriados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429" w:type="dxa"/>
            <w:vAlign w:val="center"/>
          </w:tcPr>
          <w:p w:rsidR="00754554" w:rsidRPr="00B31DC7" w:rsidRDefault="00754554" w:rsidP="00CC5BD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54554">
              <w:rPr>
                <w:rFonts w:asciiTheme="minorHAnsi" w:hAnsiTheme="minorHAnsi" w:cstheme="minorHAnsi"/>
                <w:sz w:val="18"/>
                <w:szCs w:val="18"/>
              </w:rPr>
              <w:t>Ter habilidades para lidar com crianças e adolescentes, respeitando o que preconiza o Estatuto da Criança e do Adolescente; Acolher e garantir proteção integral para as crianças e adolescentes (realizar cuidados básicos com alimentação higiene e proteção de crianças e adolescentes abrigados); Realizar atividades de convívio (espaço físico e atividades adequadas ao grau de desenvolvimento de cada criança) e de organização da vida cotidiana aos abrigados; Auxílio à criança para lidar com sua história de vida, fortalecimento da autoestima e construção da identidade; Desenvolver atividades lúdicas e de recreação com as crianças e adolescentes; Contribuir para prevenção do agravamento de situações de negligência, violência e ruptura de vínculos; Contribuir junto a equipe de referencia o restabelecimento dos vínculos familiares e ou sociais; Possibilitar a convivência comunitária; Promover acesso à rede Socioassistencial, aos demais órgãos do Sistema de Garantia de Direitos e ás demais políticas setoriais; Acompanhar no acesso a programações culturais, de lazer, de esporte e ocupacionais internas e externas, relacionando-as a interesses, vivências, desejos e possibilidades do público.</w:t>
            </w:r>
          </w:p>
        </w:tc>
        <w:tc>
          <w:tcPr>
            <w:tcW w:w="1086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40h</w:t>
            </w:r>
          </w:p>
        </w:tc>
        <w:tc>
          <w:tcPr>
            <w:tcW w:w="1626" w:type="dxa"/>
            <w:vAlign w:val="center"/>
          </w:tcPr>
          <w:p w:rsidR="00754554" w:rsidRPr="00556D2F" w:rsidRDefault="00754554" w:rsidP="00CC5BD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 xml:space="preserve">R$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1.005,89</w:t>
            </w:r>
          </w:p>
        </w:tc>
      </w:tr>
      <w:tr w:rsidR="00A84E05" w:rsidRPr="00556D2F" w:rsidTr="00754554">
        <w:trPr>
          <w:trHeight w:val="1204"/>
          <w:jc w:val="center"/>
        </w:trPr>
        <w:tc>
          <w:tcPr>
            <w:tcW w:w="1578" w:type="dxa"/>
            <w:vMerge w:val="restart"/>
            <w:vAlign w:val="center"/>
          </w:tcPr>
          <w:p w:rsidR="00A84E05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31DC7">
              <w:rPr>
                <w:rFonts w:asciiTheme="minorHAnsi" w:hAnsiTheme="minorHAnsi" w:cstheme="minorHAnsi"/>
                <w:b/>
                <w:sz w:val="18"/>
                <w:szCs w:val="18"/>
              </w:rPr>
              <w:t>RECREADOR SOCIAL</w:t>
            </w:r>
          </w:p>
          <w:p w:rsidR="00A84E05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01 - São Francisco + Cadastro Reserva</w:t>
            </w:r>
          </w:p>
        </w:tc>
        <w:tc>
          <w:tcPr>
            <w:tcW w:w="1905" w:type="dxa"/>
            <w:vMerge w:val="restart"/>
            <w:vAlign w:val="center"/>
          </w:tcPr>
          <w:p w:rsidR="00A84E05" w:rsidRPr="00556D2F" w:rsidRDefault="00E108CB" w:rsidP="006750A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Ensino Fundamental Completo com Certificado Reconhecido pela Instituição de Ensino</w:t>
            </w:r>
            <w:r w:rsidR="00B31DC7" w:rsidRPr="00B31DC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429" w:type="dxa"/>
            <w:vMerge w:val="restart"/>
            <w:vAlign w:val="center"/>
          </w:tcPr>
          <w:p w:rsidR="00A84E05" w:rsidRPr="00B31DC7" w:rsidRDefault="00754554" w:rsidP="0075455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54554">
              <w:rPr>
                <w:rFonts w:asciiTheme="minorHAnsi" w:hAnsiTheme="minorHAnsi" w:cstheme="minorHAnsi"/>
                <w:sz w:val="18"/>
                <w:szCs w:val="18"/>
              </w:rPr>
              <w:t>Realizar, sob orientação do Técnico de Referência do Serviço de Convivência e Fortalecimento de vínculos para idosos, atividades que contribuem para o processo de envelhecimento ativo e saudável e autônomo, com encontros intergeracionais, encontros de idosos, buscando promover a sua convivência familiar e comunitária; desenvolver ações que levem á motivação do idoso bem como desenvolva suas potencialidades e capacidades para novos projetos de vida; planejar e executar atividades que facilitem o processo de interação do grupo, apoiar o desenvolvimento das atividades propostas pelo Técnico de referência do Serviço, bem como pelo Orientador Social do Grupo. Desenvolver atividades de apoio, acompanhando e promovendo a recreação dos idosos dos grupos de convivência, motivando-os a participação com atividades que desenvolvam o bem-estar social do idoso voltado ao convívio familiar e comunitário, bem como o desenvolvimento também da autonomia e protagonismo social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086" w:type="dxa"/>
            <w:vMerge w:val="restart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25h</w:t>
            </w:r>
          </w:p>
        </w:tc>
        <w:tc>
          <w:tcPr>
            <w:tcW w:w="1626" w:type="dxa"/>
            <w:vMerge w:val="restart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 xml:space="preserve">R$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620,19</w:t>
            </w:r>
          </w:p>
        </w:tc>
      </w:tr>
      <w:tr w:rsidR="00A84E05" w:rsidRPr="00556D2F" w:rsidTr="00754554">
        <w:trPr>
          <w:trHeight w:val="1204"/>
          <w:jc w:val="center"/>
        </w:trPr>
        <w:tc>
          <w:tcPr>
            <w:tcW w:w="1578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01 - Mata Fria + Cadastro Reserva</w:t>
            </w:r>
          </w:p>
        </w:tc>
        <w:tc>
          <w:tcPr>
            <w:tcW w:w="1905" w:type="dxa"/>
            <w:vMerge/>
            <w:vAlign w:val="center"/>
          </w:tcPr>
          <w:p w:rsidR="00A84E05" w:rsidRPr="00556D2F" w:rsidRDefault="00A84E05" w:rsidP="006750A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Merge/>
            <w:vAlign w:val="center"/>
          </w:tcPr>
          <w:p w:rsidR="00A84E05" w:rsidRPr="00B31DC7" w:rsidRDefault="00A84E05" w:rsidP="00EA6DD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6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4E05" w:rsidRPr="00556D2F" w:rsidTr="00754554">
        <w:trPr>
          <w:trHeight w:val="1204"/>
          <w:jc w:val="center"/>
        </w:trPr>
        <w:tc>
          <w:tcPr>
            <w:tcW w:w="1578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 – Ibicaba + Cadastro Reserva</w:t>
            </w:r>
          </w:p>
        </w:tc>
        <w:tc>
          <w:tcPr>
            <w:tcW w:w="1905" w:type="dxa"/>
            <w:vMerge/>
            <w:vAlign w:val="center"/>
          </w:tcPr>
          <w:p w:rsidR="00A84E05" w:rsidRPr="00556D2F" w:rsidRDefault="00A84E05" w:rsidP="006750A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Merge/>
            <w:vAlign w:val="center"/>
          </w:tcPr>
          <w:p w:rsidR="00A84E05" w:rsidRPr="00B31DC7" w:rsidRDefault="00A84E05" w:rsidP="00EA6DD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6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4E05" w:rsidRPr="00556D2F" w:rsidTr="00754554">
        <w:trPr>
          <w:trHeight w:val="1204"/>
          <w:jc w:val="center"/>
        </w:trPr>
        <w:tc>
          <w:tcPr>
            <w:tcW w:w="1578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01 - Serra Pelada + Cadastro Reserva</w:t>
            </w:r>
          </w:p>
        </w:tc>
        <w:tc>
          <w:tcPr>
            <w:tcW w:w="1905" w:type="dxa"/>
            <w:vMerge/>
            <w:vAlign w:val="center"/>
          </w:tcPr>
          <w:p w:rsidR="00A84E05" w:rsidRPr="00556D2F" w:rsidRDefault="00A84E05" w:rsidP="006750A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Merge/>
            <w:vAlign w:val="center"/>
          </w:tcPr>
          <w:p w:rsidR="00A84E05" w:rsidRPr="00B31DC7" w:rsidRDefault="00A84E05" w:rsidP="00EA6DD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6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4E05" w:rsidRPr="00556D2F" w:rsidTr="00754554">
        <w:trPr>
          <w:trHeight w:val="1204"/>
          <w:jc w:val="center"/>
        </w:trPr>
        <w:tc>
          <w:tcPr>
            <w:tcW w:w="1578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D2F">
              <w:rPr>
                <w:rFonts w:asciiTheme="minorHAnsi" w:hAnsiTheme="minorHAnsi" w:cstheme="minorHAnsi"/>
                <w:sz w:val="18"/>
                <w:szCs w:val="18"/>
              </w:rPr>
              <w:t>01 – Fazenda Guandu + Cadastro Reserva</w:t>
            </w:r>
          </w:p>
        </w:tc>
        <w:tc>
          <w:tcPr>
            <w:tcW w:w="1905" w:type="dxa"/>
            <w:vMerge/>
            <w:vAlign w:val="center"/>
          </w:tcPr>
          <w:p w:rsidR="00A84E05" w:rsidRPr="00556D2F" w:rsidRDefault="00A84E05" w:rsidP="006750A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9" w:type="dxa"/>
            <w:vMerge/>
            <w:vAlign w:val="center"/>
          </w:tcPr>
          <w:p w:rsidR="00A84E05" w:rsidRPr="00B31DC7" w:rsidRDefault="00A84E05" w:rsidP="00EA6DD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6" w:type="dxa"/>
            <w:vMerge/>
            <w:vAlign w:val="center"/>
          </w:tcPr>
          <w:p w:rsidR="00A84E05" w:rsidRPr="00556D2F" w:rsidRDefault="00A84E05" w:rsidP="00D7106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0075D3" w:rsidRPr="007A2460" w:rsidRDefault="000075D3" w:rsidP="00404ED2">
      <w:pPr>
        <w:jc w:val="center"/>
        <w:rPr>
          <w:b/>
          <w:u w:val="single"/>
        </w:rPr>
      </w:pPr>
    </w:p>
    <w:p w:rsidR="00404ED2" w:rsidRDefault="00404ED2" w:rsidP="00404ED2">
      <w:pPr>
        <w:pStyle w:val="SemEspaamento"/>
        <w:spacing w:line="360" w:lineRule="auto"/>
        <w:rPr>
          <w:rFonts w:cs="Arial"/>
          <w:b/>
          <w:sz w:val="24"/>
          <w:szCs w:val="24"/>
        </w:rPr>
      </w:pPr>
    </w:p>
    <w:p w:rsidR="00404ED2" w:rsidRPr="00B41D3C" w:rsidRDefault="00404ED2" w:rsidP="00404ED2">
      <w:pPr>
        <w:sectPr w:rsidR="00404ED2" w:rsidRPr="00B41D3C" w:rsidSect="00D71060">
          <w:headerReference w:type="default" r:id="rId18"/>
          <w:type w:val="continuous"/>
          <w:pgSz w:w="11906" w:h="16838" w:code="9"/>
          <w:pgMar w:top="2268" w:right="1134" w:bottom="426" w:left="1701" w:header="709" w:footer="709" w:gutter="0"/>
          <w:cols w:space="708"/>
          <w:docGrid w:linePitch="360"/>
        </w:sectPr>
      </w:pPr>
    </w:p>
    <w:p w:rsidR="00404ED2" w:rsidRPr="005A24C6" w:rsidRDefault="00404ED2" w:rsidP="00421B5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A24C6">
        <w:rPr>
          <w:rFonts w:asciiTheme="minorHAnsi" w:hAnsiTheme="minorHAnsi" w:cstheme="minorHAnsi"/>
          <w:b/>
          <w:sz w:val="24"/>
          <w:szCs w:val="24"/>
        </w:rPr>
        <w:lastRenderedPageBreak/>
        <w:t>ANEXOII – QUADRO DE DATAS</w:t>
      </w:r>
    </w:p>
    <w:tbl>
      <w:tblPr>
        <w:tblStyle w:val="Tabelacomgrade"/>
        <w:tblW w:w="9601" w:type="dxa"/>
        <w:jc w:val="center"/>
        <w:tblLook w:val="04A0"/>
      </w:tblPr>
      <w:tblGrid>
        <w:gridCol w:w="2135"/>
        <w:gridCol w:w="1332"/>
        <w:gridCol w:w="6134"/>
      </w:tblGrid>
      <w:tr w:rsidR="00404ED2" w:rsidRPr="005A24C6" w:rsidTr="00D71060">
        <w:trPr>
          <w:jc w:val="center"/>
        </w:trPr>
        <w:tc>
          <w:tcPr>
            <w:tcW w:w="2250" w:type="dxa"/>
            <w:shd w:val="clear" w:color="auto" w:fill="D9D9D9" w:themeFill="background1" w:themeFillShade="D9"/>
          </w:tcPr>
          <w:p w:rsidR="00404ED2" w:rsidRPr="005A24C6" w:rsidRDefault="00404ED2" w:rsidP="00D7106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A24C6">
              <w:rPr>
                <w:rFonts w:asciiTheme="minorHAnsi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404ED2" w:rsidRPr="005A24C6" w:rsidRDefault="00404ED2" w:rsidP="00D7106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A24C6">
              <w:rPr>
                <w:rFonts w:asciiTheme="minorHAnsi" w:hAnsiTheme="minorHAnsi" w:cstheme="minorHAnsi"/>
                <w:b/>
                <w:sz w:val="24"/>
                <w:szCs w:val="24"/>
              </w:rPr>
              <w:t>MÊS</w:t>
            </w:r>
          </w:p>
        </w:tc>
        <w:tc>
          <w:tcPr>
            <w:tcW w:w="6631" w:type="dxa"/>
            <w:shd w:val="clear" w:color="auto" w:fill="D9D9D9" w:themeFill="background1" w:themeFillShade="D9"/>
          </w:tcPr>
          <w:p w:rsidR="00404ED2" w:rsidRPr="005A24C6" w:rsidRDefault="00404ED2" w:rsidP="00D7106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A24C6">
              <w:rPr>
                <w:rFonts w:asciiTheme="minorHAnsi" w:hAnsiTheme="minorHAnsi" w:cstheme="minorHAnsi"/>
                <w:b/>
                <w:sz w:val="24"/>
                <w:szCs w:val="24"/>
              </w:rPr>
              <w:t>ETAPAS</w:t>
            </w:r>
          </w:p>
        </w:tc>
      </w:tr>
      <w:tr w:rsidR="00404ED2" w:rsidRPr="005A24C6" w:rsidTr="00D71060">
        <w:trPr>
          <w:jc w:val="center"/>
        </w:trPr>
        <w:tc>
          <w:tcPr>
            <w:tcW w:w="2250" w:type="dxa"/>
            <w:vAlign w:val="center"/>
          </w:tcPr>
          <w:p w:rsidR="00404ED2" w:rsidRPr="00D71060" w:rsidRDefault="00B50C14" w:rsidP="0042448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20" w:type="dxa"/>
            <w:vAlign w:val="center"/>
          </w:tcPr>
          <w:p w:rsidR="00404ED2" w:rsidRPr="00D71060" w:rsidRDefault="008C79CF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1060">
              <w:rPr>
                <w:rFonts w:asciiTheme="minorHAnsi" w:hAnsiTheme="minorHAnsi" w:cstheme="minorHAnsi"/>
                <w:sz w:val="22"/>
                <w:szCs w:val="22"/>
              </w:rPr>
              <w:t>ABRIL</w:t>
            </w:r>
          </w:p>
        </w:tc>
        <w:tc>
          <w:tcPr>
            <w:tcW w:w="6631" w:type="dxa"/>
            <w:vAlign w:val="center"/>
          </w:tcPr>
          <w:p w:rsidR="00404ED2" w:rsidRPr="005A24C6" w:rsidRDefault="00404ED2" w:rsidP="00421B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24C6">
              <w:rPr>
                <w:rFonts w:asciiTheme="minorHAnsi" w:hAnsiTheme="minorHAnsi" w:cstheme="minorHAnsi"/>
                <w:sz w:val="22"/>
                <w:szCs w:val="22"/>
              </w:rPr>
              <w:t>PUBLICAÇÃO DO EDITAL</w:t>
            </w:r>
          </w:p>
        </w:tc>
      </w:tr>
      <w:tr w:rsidR="008C79CF" w:rsidRPr="005A24C6" w:rsidTr="00D71060">
        <w:trPr>
          <w:jc w:val="center"/>
        </w:trPr>
        <w:tc>
          <w:tcPr>
            <w:tcW w:w="2250" w:type="dxa"/>
            <w:vAlign w:val="center"/>
          </w:tcPr>
          <w:p w:rsidR="00E7244A" w:rsidRDefault="00B50C14" w:rsidP="00D71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C14">
              <w:rPr>
                <w:rFonts w:asciiTheme="minorHAnsi" w:hAnsiTheme="minorHAnsi" w:cstheme="minorHAnsi"/>
                <w:sz w:val="22"/>
                <w:szCs w:val="22"/>
              </w:rPr>
              <w:t xml:space="preserve">29 e 30 </w:t>
            </w:r>
          </w:p>
          <w:p w:rsidR="00E7244A" w:rsidRDefault="00B50C14" w:rsidP="00D71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C14">
              <w:rPr>
                <w:rFonts w:asciiTheme="minorHAnsi" w:hAnsiTheme="minorHAnsi" w:cstheme="minorHAnsi"/>
                <w:sz w:val="22"/>
                <w:szCs w:val="22"/>
              </w:rPr>
              <w:t xml:space="preserve">Das 07h30min às 16h e 02 </w:t>
            </w:r>
          </w:p>
          <w:p w:rsidR="00D71060" w:rsidRPr="00D71060" w:rsidRDefault="00B50C14" w:rsidP="00D71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C14">
              <w:rPr>
                <w:rFonts w:asciiTheme="minorHAnsi" w:hAnsiTheme="minorHAnsi" w:cstheme="minorHAnsi"/>
                <w:sz w:val="22"/>
                <w:szCs w:val="22"/>
              </w:rPr>
              <w:t>Das 07h30min às 16h</w:t>
            </w:r>
          </w:p>
        </w:tc>
        <w:tc>
          <w:tcPr>
            <w:tcW w:w="720" w:type="dxa"/>
            <w:vAlign w:val="center"/>
          </w:tcPr>
          <w:p w:rsidR="008C79CF" w:rsidRPr="00D71060" w:rsidRDefault="008C79CF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1060">
              <w:rPr>
                <w:rFonts w:asciiTheme="minorHAnsi" w:hAnsiTheme="minorHAnsi" w:cstheme="minorHAnsi"/>
                <w:sz w:val="22"/>
                <w:szCs w:val="22"/>
              </w:rPr>
              <w:t>ABRIL</w:t>
            </w:r>
            <w:r w:rsidR="00B50C14">
              <w:rPr>
                <w:rFonts w:asciiTheme="minorHAnsi" w:hAnsiTheme="minorHAnsi" w:cstheme="minorHAnsi"/>
                <w:sz w:val="22"/>
                <w:szCs w:val="22"/>
              </w:rPr>
              <w:t>/MAIO</w:t>
            </w:r>
          </w:p>
        </w:tc>
        <w:tc>
          <w:tcPr>
            <w:tcW w:w="6631" w:type="dxa"/>
            <w:vAlign w:val="center"/>
          </w:tcPr>
          <w:p w:rsidR="004E1C23" w:rsidRPr="005A24C6" w:rsidRDefault="008C79CF" w:rsidP="00421B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24C6">
              <w:rPr>
                <w:rFonts w:asciiTheme="minorHAnsi" w:hAnsiTheme="minorHAnsi" w:cstheme="minorHAnsi"/>
                <w:sz w:val="22"/>
                <w:szCs w:val="22"/>
              </w:rPr>
              <w:t>REALIZAÇÃO DAS INSCRIÇÕES E ENTREGA DOS TÍTULOS</w:t>
            </w:r>
          </w:p>
        </w:tc>
      </w:tr>
      <w:tr w:rsidR="008C79CF" w:rsidRPr="005A24C6" w:rsidTr="00D71060">
        <w:trPr>
          <w:jc w:val="center"/>
        </w:trPr>
        <w:tc>
          <w:tcPr>
            <w:tcW w:w="2250" w:type="dxa"/>
            <w:vAlign w:val="center"/>
          </w:tcPr>
          <w:p w:rsidR="008C79CF" w:rsidRPr="00D71060" w:rsidRDefault="00B50C14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  <w:tc>
          <w:tcPr>
            <w:tcW w:w="720" w:type="dxa"/>
            <w:vAlign w:val="center"/>
          </w:tcPr>
          <w:p w:rsidR="008C79CF" w:rsidRPr="00D71060" w:rsidRDefault="0042448E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MAIO</w:t>
            </w:r>
          </w:p>
        </w:tc>
        <w:tc>
          <w:tcPr>
            <w:tcW w:w="6631" w:type="dxa"/>
            <w:vAlign w:val="center"/>
          </w:tcPr>
          <w:p w:rsidR="008C79CF" w:rsidRPr="005A24C6" w:rsidRDefault="008C79CF" w:rsidP="00421B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24C6">
              <w:rPr>
                <w:rFonts w:asciiTheme="minorHAnsi" w:hAnsiTheme="minorHAnsi" w:cstheme="minorHAnsi"/>
                <w:sz w:val="22"/>
                <w:szCs w:val="22"/>
              </w:rPr>
              <w:t>RESULTADO DA 1ª ETAPA</w:t>
            </w:r>
          </w:p>
        </w:tc>
      </w:tr>
      <w:tr w:rsidR="008C79CF" w:rsidRPr="005A24C6" w:rsidTr="00D71060">
        <w:trPr>
          <w:jc w:val="center"/>
        </w:trPr>
        <w:tc>
          <w:tcPr>
            <w:tcW w:w="2250" w:type="dxa"/>
            <w:vAlign w:val="center"/>
          </w:tcPr>
          <w:p w:rsidR="00B50C14" w:rsidRDefault="00B50C14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C14">
              <w:rPr>
                <w:rFonts w:asciiTheme="minorHAnsi" w:hAnsiTheme="minorHAnsi" w:cstheme="minorHAnsi"/>
                <w:sz w:val="22"/>
                <w:szCs w:val="22"/>
              </w:rPr>
              <w:t xml:space="preserve">07 e 08 </w:t>
            </w:r>
          </w:p>
          <w:p w:rsidR="00D71060" w:rsidRDefault="00B50C14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C14">
              <w:rPr>
                <w:rFonts w:asciiTheme="minorHAnsi" w:hAnsiTheme="minorHAnsi" w:cstheme="minorHAnsi"/>
                <w:sz w:val="22"/>
                <w:szCs w:val="22"/>
              </w:rPr>
              <w:t>Das 7h às 16h30</w:t>
            </w:r>
          </w:p>
          <w:p w:rsidR="00B50C14" w:rsidRPr="00D71060" w:rsidRDefault="00B50C14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Setor de Protocolo</w:t>
            </w:r>
          </w:p>
        </w:tc>
        <w:tc>
          <w:tcPr>
            <w:tcW w:w="720" w:type="dxa"/>
            <w:vAlign w:val="center"/>
          </w:tcPr>
          <w:p w:rsidR="008C79CF" w:rsidRPr="00D71060" w:rsidRDefault="00D71060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1060">
              <w:rPr>
                <w:rFonts w:asciiTheme="minorHAnsi" w:hAnsiTheme="minorHAnsi" w:cstheme="minorHAnsi"/>
                <w:sz w:val="22"/>
                <w:szCs w:val="22"/>
              </w:rPr>
              <w:t>MAIO</w:t>
            </w:r>
          </w:p>
        </w:tc>
        <w:tc>
          <w:tcPr>
            <w:tcW w:w="6631" w:type="dxa"/>
            <w:vAlign w:val="center"/>
          </w:tcPr>
          <w:p w:rsidR="008C79CF" w:rsidRPr="005A24C6" w:rsidRDefault="008C79CF" w:rsidP="00421B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24C6">
              <w:rPr>
                <w:rFonts w:asciiTheme="minorHAnsi" w:hAnsiTheme="minorHAnsi" w:cstheme="minorHAnsi"/>
                <w:sz w:val="22"/>
                <w:szCs w:val="22"/>
              </w:rPr>
              <w:t>DATA PARA RECURSO</w:t>
            </w:r>
          </w:p>
        </w:tc>
      </w:tr>
      <w:tr w:rsidR="00D71060" w:rsidRPr="005A24C6" w:rsidTr="00D71060">
        <w:trPr>
          <w:jc w:val="center"/>
        </w:trPr>
        <w:tc>
          <w:tcPr>
            <w:tcW w:w="2250" w:type="dxa"/>
            <w:vAlign w:val="center"/>
          </w:tcPr>
          <w:p w:rsidR="00D71060" w:rsidRPr="00D71060" w:rsidRDefault="00B50C14" w:rsidP="0042448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720" w:type="dxa"/>
          </w:tcPr>
          <w:p w:rsidR="00D71060" w:rsidRPr="00D71060" w:rsidRDefault="00D71060" w:rsidP="00D71060">
            <w:pPr>
              <w:jc w:val="center"/>
            </w:pPr>
            <w:r w:rsidRPr="00D71060">
              <w:rPr>
                <w:rFonts w:asciiTheme="minorHAnsi" w:hAnsiTheme="minorHAnsi" w:cstheme="minorHAnsi"/>
                <w:sz w:val="22"/>
                <w:szCs w:val="22"/>
              </w:rPr>
              <w:t>MAIO</w:t>
            </w:r>
          </w:p>
        </w:tc>
        <w:tc>
          <w:tcPr>
            <w:tcW w:w="6631" w:type="dxa"/>
            <w:vAlign w:val="center"/>
          </w:tcPr>
          <w:p w:rsidR="00D71060" w:rsidRPr="005A24C6" w:rsidRDefault="00D71060" w:rsidP="00421B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24C6">
              <w:rPr>
                <w:rFonts w:asciiTheme="minorHAnsi" w:hAnsiTheme="minorHAnsi" w:cstheme="minorHAnsi"/>
                <w:sz w:val="22"/>
                <w:szCs w:val="22"/>
              </w:rPr>
              <w:t>RESULTADO DA 1ª ETAPA APÓS RECURSO</w:t>
            </w:r>
          </w:p>
        </w:tc>
      </w:tr>
      <w:tr w:rsidR="00D71060" w:rsidRPr="005A24C6" w:rsidTr="00D71060">
        <w:trPr>
          <w:jc w:val="center"/>
        </w:trPr>
        <w:tc>
          <w:tcPr>
            <w:tcW w:w="2250" w:type="dxa"/>
            <w:vAlign w:val="center"/>
          </w:tcPr>
          <w:p w:rsidR="00D71060" w:rsidRPr="00D71060" w:rsidRDefault="00B50C14" w:rsidP="0042448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 e 14</w:t>
            </w:r>
          </w:p>
        </w:tc>
        <w:tc>
          <w:tcPr>
            <w:tcW w:w="720" w:type="dxa"/>
          </w:tcPr>
          <w:p w:rsidR="00D71060" w:rsidRPr="00D71060" w:rsidRDefault="00D71060" w:rsidP="00D71060">
            <w:pPr>
              <w:jc w:val="center"/>
            </w:pPr>
            <w:r w:rsidRPr="00D71060">
              <w:rPr>
                <w:rFonts w:asciiTheme="minorHAnsi" w:hAnsiTheme="minorHAnsi" w:cstheme="minorHAnsi"/>
                <w:sz w:val="22"/>
                <w:szCs w:val="22"/>
              </w:rPr>
              <w:t>MAIO</w:t>
            </w:r>
          </w:p>
        </w:tc>
        <w:tc>
          <w:tcPr>
            <w:tcW w:w="6631" w:type="dxa"/>
            <w:vAlign w:val="center"/>
          </w:tcPr>
          <w:p w:rsidR="00D71060" w:rsidRPr="005A24C6" w:rsidRDefault="00D71060" w:rsidP="00421B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24C6">
              <w:rPr>
                <w:rFonts w:asciiTheme="minorHAnsi" w:hAnsiTheme="minorHAnsi" w:cstheme="minorHAnsi"/>
                <w:sz w:val="22"/>
                <w:szCs w:val="22"/>
              </w:rPr>
              <w:t>REALIZAÇÃO DAS ENTREVISTAS</w:t>
            </w:r>
          </w:p>
        </w:tc>
      </w:tr>
      <w:tr w:rsidR="00D71060" w:rsidRPr="005A24C6" w:rsidTr="00D71060">
        <w:trPr>
          <w:jc w:val="center"/>
        </w:trPr>
        <w:tc>
          <w:tcPr>
            <w:tcW w:w="2250" w:type="dxa"/>
            <w:vAlign w:val="center"/>
          </w:tcPr>
          <w:p w:rsidR="00D71060" w:rsidRPr="00D71060" w:rsidRDefault="00B50C14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720" w:type="dxa"/>
          </w:tcPr>
          <w:p w:rsidR="00D71060" w:rsidRPr="00D71060" w:rsidRDefault="00D71060" w:rsidP="00D71060">
            <w:pPr>
              <w:jc w:val="center"/>
            </w:pPr>
            <w:r w:rsidRPr="00D71060">
              <w:rPr>
                <w:rFonts w:asciiTheme="minorHAnsi" w:hAnsiTheme="minorHAnsi" w:cstheme="minorHAnsi"/>
                <w:sz w:val="22"/>
                <w:szCs w:val="22"/>
              </w:rPr>
              <w:t>MAIO</w:t>
            </w:r>
          </w:p>
        </w:tc>
        <w:tc>
          <w:tcPr>
            <w:tcW w:w="6631" w:type="dxa"/>
            <w:vAlign w:val="center"/>
          </w:tcPr>
          <w:p w:rsidR="00D71060" w:rsidRPr="005A24C6" w:rsidRDefault="00D71060" w:rsidP="00421B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24C6">
              <w:rPr>
                <w:rFonts w:asciiTheme="minorHAnsi" w:hAnsiTheme="minorHAnsi" w:cstheme="minorHAnsi"/>
                <w:sz w:val="22"/>
                <w:szCs w:val="22"/>
              </w:rPr>
              <w:t>RESULTADO FINAL</w:t>
            </w:r>
          </w:p>
        </w:tc>
      </w:tr>
      <w:tr w:rsidR="00421B5D" w:rsidRPr="005A24C6" w:rsidTr="00D71060">
        <w:trPr>
          <w:jc w:val="center"/>
        </w:trPr>
        <w:tc>
          <w:tcPr>
            <w:tcW w:w="2250" w:type="dxa"/>
            <w:vAlign w:val="center"/>
          </w:tcPr>
          <w:p w:rsidR="00421B5D" w:rsidRPr="00D71060" w:rsidRDefault="00B50C14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720" w:type="dxa"/>
          </w:tcPr>
          <w:p w:rsidR="00421B5D" w:rsidRPr="00D71060" w:rsidRDefault="00421B5D" w:rsidP="00421B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1060">
              <w:rPr>
                <w:rFonts w:asciiTheme="minorHAnsi" w:hAnsiTheme="minorHAnsi" w:cstheme="minorHAnsi"/>
                <w:sz w:val="22"/>
                <w:szCs w:val="22"/>
              </w:rPr>
              <w:t>MAIO</w:t>
            </w:r>
          </w:p>
        </w:tc>
        <w:tc>
          <w:tcPr>
            <w:tcW w:w="6631" w:type="dxa"/>
            <w:vAlign w:val="center"/>
          </w:tcPr>
          <w:p w:rsidR="00421B5D" w:rsidRPr="005A24C6" w:rsidRDefault="00421B5D" w:rsidP="00421B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24C6">
              <w:rPr>
                <w:rFonts w:asciiTheme="minorHAnsi" w:hAnsiTheme="minorHAnsi" w:cstheme="minorHAnsi"/>
                <w:sz w:val="22"/>
                <w:szCs w:val="22"/>
              </w:rPr>
              <w:t>HOMOLOGAÇÃO</w:t>
            </w:r>
          </w:p>
        </w:tc>
      </w:tr>
    </w:tbl>
    <w:p w:rsidR="00404ED2" w:rsidRPr="005A24C6" w:rsidRDefault="00404ED2" w:rsidP="00404ED2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04ED2" w:rsidRPr="005A24C6" w:rsidRDefault="00404ED2" w:rsidP="00404ED2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A24C6">
        <w:rPr>
          <w:rFonts w:asciiTheme="minorHAnsi" w:hAnsiTheme="minorHAnsi" w:cstheme="minorHAnsi"/>
          <w:b/>
          <w:sz w:val="24"/>
          <w:szCs w:val="24"/>
          <w:u w:val="single"/>
        </w:rPr>
        <w:t>OBSERVAÇÃO: Informamos que as datas relacionadas acima poderão sofrer alterações durante o processo seletivo.</w:t>
      </w:r>
    </w:p>
    <w:p w:rsidR="00040874" w:rsidRDefault="00040874">
      <w:pPr>
        <w:rPr>
          <w:b/>
        </w:rPr>
      </w:pPr>
      <w:r>
        <w:rPr>
          <w:b/>
        </w:rPr>
        <w:br w:type="page"/>
      </w:r>
    </w:p>
    <w:p w:rsidR="001D4FB9" w:rsidRDefault="001D4FB9" w:rsidP="001D4FB9">
      <w:pPr>
        <w:spacing w:line="240" w:lineRule="auto"/>
        <w:jc w:val="center"/>
        <w:rPr>
          <w:rFonts w:ascii="Arial" w:eastAsia="Times New Roman" w:hAnsi="Arial" w:cs="Arial"/>
          <w:b/>
          <w:szCs w:val="24"/>
          <w:lang w:eastAsia="pt-BR"/>
        </w:rPr>
      </w:pPr>
      <w:r>
        <w:rPr>
          <w:rFonts w:ascii="Arial" w:eastAsia="Times New Roman" w:hAnsi="Arial" w:cs="Arial"/>
          <w:b/>
          <w:szCs w:val="24"/>
          <w:lang w:eastAsia="pt-BR"/>
        </w:rPr>
        <w:lastRenderedPageBreak/>
        <w:t>ANEXO III</w:t>
      </w:r>
    </w:p>
    <w:p w:rsidR="001D4FB9" w:rsidRPr="001D4FB9" w:rsidRDefault="001D4FB9" w:rsidP="001D4FB9">
      <w:pPr>
        <w:spacing w:line="240" w:lineRule="auto"/>
        <w:jc w:val="center"/>
        <w:rPr>
          <w:rFonts w:ascii="Arial" w:eastAsia="Times New Roman" w:hAnsi="Arial" w:cs="Arial"/>
          <w:b/>
          <w:szCs w:val="24"/>
          <w:lang w:eastAsia="pt-BR"/>
        </w:rPr>
      </w:pPr>
      <w:r w:rsidRPr="001D4FB9">
        <w:rPr>
          <w:rFonts w:ascii="Arial" w:eastAsia="Times New Roman" w:hAnsi="Arial" w:cs="Arial"/>
          <w:b/>
          <w:szCs w:val="24"/>
          <w:lang w:eastAsia="pt-BR"/>
        </w:rPr>
        <w:t>FORMULÁRIO DE INSCRIÇÃO</w:t>
      </w:r>
      <w:r w:rsidRPr="001D4FB9">
        <w:rPr>
          <w:rFonts w:cs="Arial"/>
          <w:b/>
          <w:sz w:val="24"/>
          <w:szCs w:val="24"/>
        </w:rPr>
        <w:t xml:space="preserve"> </w:t>
      </w:r>
      <w:r w:rsidRPr="001D4FB9">
        <w:rPr>
          <w:rFonts w:ascii="Arial" w:eastAsia="Times New Roman" w:hAnsi="Arial" w:cs="Arial"/>
          <w:b/>
          <w:szCs w:val="24"/>
          <w:lang w:eastAsia="pt-BR"/>
        </w:rPr>
        <w:t>PROCESSO SELETIVO SIMPLIFICADO</w:t>
      </w:r>
      <w:r>
        <w:rPr>
          <w:rFonts w:ascii="Arial" w:eastAsia="Times New Roman" w:hAnsi="Arial" w:cs="Arial"/>
          <w:b/>
          <w:szCs w:val="24"/>
          <w:lang w:eastAsia="pt-BR"/>
        </w:rPr>
        <w:t xml:space="preserve"> – </w:t>
      </w:r>
      <w:r w:rsidRPr="001D4FB9">
        <w:rPr>
          <w:rFonts w:ascii="Arial" w:eastAsia="Times New Roman" w:hAnsi="Arial" w:cs="Arial"/>
          <w:b/>
          <w:szCs w:val="24"/>
          <w:lang w:eastAsia="pt-BR"/>
        </w:rPr>
        <w:t>EDITAL/SEMAS Nº 01/2019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275"/>
        <w:gridCol w:w="800"/>
        <w:gridCol w:w="73"/>
        <w:gridCol w:w="1624"/>
        <w:gridCol w:w="905"/>
        <w:gridCol w:w="283"/>
        <w:gridCol w:w="426"/>
        <w:gridCol w:w="1134"/>
        <w:gridCol w:w="425"/>
        <w:gridCol w:w="284"/>
        <w:gridCol w:w="142"/>
        <w:gridCol w:w="1275"/>
      </w:tblGrid>
      <w:tr w:rsidR="001D4FB9" w:rsidRPr="001D4FB9" w:rsidTr="00D71060">
        <w:trPr>
          <w:trHeight w:val="381"/>
        </w:trPr>
        <w:tc>
          <w:tcPr>
            <w:tcW w:w="4907" w:type="dxa"/>
            <w:gridSpan w:val="5"/>
            <w:vAlign w:val="center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CARGO:</w:t>
            </w:r>
          </w:p>
        </w:tc>
        <w:tc>
          <w:tcPr>
            <w:tcW w:w="3599" w:type="dxa"/>
            <w:gridSpan w:val="7"/>
            <w:tcBorders>
              <w:right w:val="nil"/>
            </w:tcBorders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Nº de inscrição (</w:t>
            </w: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preenchimento somente pela Comissão Organizadora):</w:t>
            </w:r>
          </w:p>
        </w:tc>
        <w:tc>
          <w:tcPr>
            <w:tcW w:w="1275" w:type="dxa"/>
            <w:tcBorders>
              <w:left w:val="nil"/>
            </w:tcBorders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</w:tr>
      <w:tr w:rsidR="001D4FB9" w:rsidRPr="001D4FB9" w:rsidTr="00D71060">
        <w:trPr>
          <w:trHeight w:val="355"/>
        </w:trPr>
        <w:tc>
          <w:tcPr>
            <w:tcW w:w="9781" w:type="dxa"/>
            <w:gridSpan w:val="13"/>
            <w:shd w:val="clear" w:color="auto" w:fill="D9D9D9"/>
            <w:vAlign w:val="center"/>
          </w:tcPr>
          <w:p w:rsidR="001D4FB9" w:rsidRPr="001D4FB9" w:rsidRDefault="001D4FB9" w:rsidP="001D4F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DADOS PESSOAIS (preenchimento obrigatório pelo candidato):</w:t>
            </w:r>
          </w:p>
        </w:tc>
      </w:tr>
      <w:tr w:rsidR="001D4FB9" w:rsidRPr="001D4FB9" w:rsidTr="00D71060">
        <w:trPr>
          <w:trHeight w:val="381"/>
        </w:trPr>
        <w:tc>
          <w:tcPr>
            <w:tcW w:w="9781" w:type="dxa"/>
            <w:gridSpan w:val="13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Nome Completo (sem abreviação):</w:t>
            </w:r>
          </w:p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1D4FB9" w:rsidRPr="001D4FB9" w:rsidTr="00D71060">
        <w:tc>
          <w:tcPr>
            <w:tcW w:w="1135" w:type="dxa"/>
          </w:tcPr>
          <w:p w:rsidR="001D4FB9" w:rsidRPr="001D4FB9" w:rsidRDefault="001D4FB9" w:rsidP="001D4FB9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Sexo:</w:t>
            </w:r>
          </w:p>
          <w:p w:rsidR="001D4FB9" w:rsidRPr="001D4FB9" w:rsidRDefault="00C74382" w:rsidP="001D4FB9">
            <w:pPr>
              <w:keepNext/>
              <w:numPr>
                <w:ilvl w:val="2"/>
                <w:numId w:val="26"/>
              </w:numPr>
              <w:tabs>
                <w:tab w:val="left" w:pos="0"/>
              </w:tabs>
              <w:suppressAutoHyphens/>
              <w:spacing w:after="0" w:line="240" w:lineRule="auto"/>
              <w:outlineLvl w:val="2"/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</w:pP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begin"/>
            </w:r>
            <w:r w:rsidR="001D4FB9"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instrText>"Texto5"</w:instrText>
            </w: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separate"/>
            </w:r>
            <w:r w:rsidR="001D4FB9"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t xml:space="preserve">(  ) M  (  ) F     </w:t>
            </w: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end"/>
            </w:r>
          </w:p>
        </w:tc>
        <w:tc>
          <w:tcPr>
            <w:tcW w:w="1275" w:type="dxa"/>
          </w:tcPr>
          <w:p w:rsidR="001D4FB9" w:rsidRPr="001D4FB9" w:rsidRDefault="001D4FB9" w:rsidP="001D4FB9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Data Nasc.:</w:t>
            </w:r>
          </w:p>
          <w:p w:rsidR="001D4FB9" w:rsidRPr="001D4FB9" w:rsidRDefault="00C74382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="001D4FB9"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instrText>"Texto4"</w:instrText>
            </w: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="001D4FB9"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          </w:t>
            </w: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3685" w:type="dxa"/>
            <w:gridSpan w:val="5"/>
          </w:tcPr>
          <w:p w:rsidR="001D4FB9" w:rsidRPr="001D4FB9" w:rsidRDefault="001D4FB9" w:rsidP="001D4FB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Cédula de Identidade (RG):</w:t>
            </w:r>
          </w:p>
        </w:tc>
        <w:tc>
          <w:tcPr>
            <w:tcW w:w="3686" w:type="dxa"/>
            <w:gridSpan w:val="6"/>
          </w:tcPr>
          <w:p w:rsidR="001D4FB9" w:rsidRPr="001D4FB9" w:rsidRDefault="001D4FB9" w:rsidP="001D4FB9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CPF:</w:t>
            </w:r>
          </w:p>
        </w:tc>
      </w:tr>
      <w:tr w:rsidR="001D4FB9" w:rsidRPr="001D4FB9" w:rsidTr="00D71060">
        <w:tc>
          <w:tcPr>
            <w:tcW w:w="3210" w:type="dxa"/>
            <w:gridSpan w:val="3"/>
          </w:tcPr>
          <w:p w:rsidR="001D4FB9" w:rsidRPr="001D4FB9" w:rsidRDefault="001D4FB9" w:rsidP="001D4FB9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Nacionalidade:</w:t>
            </w:r>
          </w:p>
          <w:p w:rsidR="001D4FB9" w:rsidRPr="001D4FB9" w:rsidRDefault="00C74382" w:rsidP="001D4FB9">
            <w:pPr>
              <w:keepNext/>
              <w:numPr>
                <w:ilvl w:val="2"/>
                <w:numId w:val="26"/>
              </w:numPr>
              <w:tabs>
                <w:tab w:val="left" w:pos="0"/>
              </w:tabs>
              <w:suppressAutoHyphens/>
              <w:spacing w:after="0" w:line="240" w:lineRule="auto"/>
              <w:outlineLvl w:val="2"/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</w:pP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begin"/>
            </w:r>
            <w:r w:rsidR="001D4FB9"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instrText>"Texto6"</w:instrText>
            </w: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separate"/>
            </w:r>
            <w:r w:rsidR="001D4FB9"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t xml:space="preserve">          </w:t>
            </w: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end"/>
            </w:r>
          </w:p>
        </w:tc>
        <w:tc>
          <w:tcPr>
            <w:tcW w:w="5154" w:type="dxa"/>
            <w:gridSpan w:val="8"/>
          </w:tcPr>
          <w:p w:rsidR="001D4FB9" w:rsidRPr="001D4FB9" w:rsidRDefault="001D4FB9" w:rsidP="001D4FB9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Município de Nascimento:</w:t>
            </w:r>
          </w:p>
          <w:p w:rsidR="001D4FB9" w:rsidRPr="001D4FB9" w:rsidRDefault="00C74382" w:rsidP="001D4FB9">
            <w:pPr>
              <w:keepNext/>
              <w:numPr>
                <w:ilvl w:val="2"/>
                <w:numId w:val="26"/>
              </w:numPr>
              <w:tabs>
                <w:tab w:val="left" w:pos="0"/>
              </w:tabs>
              <w:suppressAutoHyphens/>
              <w:spacing w:after="0" w:line="240" w:lineRule="auto"/>
              <w:outlineLvl w:val="2"/>
              <w:rPr>
                <w:rFonts w:ascii="Cambria" w:eastAsia="Times New Roman" w:hAnsi="Cambria"/>
                <w:b/>
                <w:bCs/>
                <w:sz w:val="16"/>
                <w:szCs w:val="16"/>
                <w:lang w:val="en-US" w:eastAsia="pt-BR"/>
              </w:rPr>
            </w:pP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begin"/>
            </w:r>
            <w:r w:rsidR="001D4FB9"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instrText>"Texto7"</w:instrText>
            </w: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separate"/>
            </w:r>
            <w:r w:rsidR="001D4FB9"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t xml:space="preserve">          </w:t>
            </w:r>
            <w:r w:rsidRPr="001D4FB9">
              <w:rPr>
                <w:rFonts w:ascii="Cambria" w:eastAsia="Times New Roman" w:hAnsi="Cambria"/>
                <w:b/>
                <w:bCs/>
                <w:sz w:val="16"/>
                <w:szCs w:val="16"/>
                <w:lang w:eastAsia="pt-BR"/>
              </w:rPr>
              <w:fldChar w:fldCharType="end"/>
            </w:r>
          </w:p>
        </w:tc>
        <w:tc>
          <w:tcPr>
            <w:tcW w:w="1417" w:type="dxa"/>
            <w:gridSpan w:val="2"/>
          </w:tcPr>
          <w:p w:rsidR="001D4FB9" w:rsidRPr="001D4FB9" w:rsidRDefault="001D4FB9" w:rsidP="001D4FB9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ar-SA"/>
              </w:rPr>
              <w:t>UF:</w:t>
            </w:r>
          </w:p>
          <w:p w:rsidR="001D4FB9" w:rsidRPr="001D4FB9" w:rsidRDefault="00C74382" w:rsidP="001D4FB9">
            <w:pPr>
              <w:keepNext/>
              <w:numPr>
                <w:ilvl w:val="1"/>
                <w:numId w:val="26"/>
              </w:numPr>
              <w:tabs>
                <w:tab w:val="left" w:pos="0"/>
              </w:tabs>
              <w:suppressAutoHyphen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1D4FB9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US" w:eastAsia="pt-BR"/>
              </w:rPr>
              <w:fldChar w:fldCharType="begin"/>
            </w:r>
            <w:r w:rsidR="001D4FB9" w:rsidRPr="001D4FB9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US" w:eastAsia="pt-BR"/>
              </w:rPr>
              <w:instrText>"Texto8"</w:instrText>
            </w:r>
            <w:r w:rsidRPr="001D4FB9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US" w:eastAsia="pt-BR"/>
              </w:rPr>
              <w:fldChar w:fldCharType="separate"/>
            </w:r>
            <w:r w:rsidR="001D4FB9" w:rsidRPr="001D4FB9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US" w:eastAsia="pt-BR"/>
              </w:rPr>
              <w:t xml:space="preserve">          </w:t>
            </w:r>
            <w:r w:rsidRPr="001D4FB9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en-US" w:eastAsia="pt-BR"/>
              </w:rPr>
              <w:fldChar w:fldCharType="end"/>
            </w:r>
          </w:p>
        </w:tc>
      </w:tr>
      <w:tr w:rsidR="001D4FB9" w:rsidRPr="001D4FB9" w:rsidTr="00D71060">
        <w:tc>
          <w:tcPr>
            <w:tcW w:w="8080" w:type="dxa"/>
            <w:gridSpan w:val="10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Endereço Residencial: </w:t>
            </w:r>
          </w:p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gridSpan w:val="3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Nº</w:t>
            </w:r>
          </w:p>
        </w:tc>
      </w:tr>
      <w:tr w:rsidR="001D4FB9" w:rsidRPr="001D4FB9" w:rsidTr="00D71060">
        <w:tc>
          <w:tcPr>
            <w:tcW w:w="4907" w:type="dxa"/>
            <w:gridSpan w:val="5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Complemento:</w:t>
            </w:r>
          </w:p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874" w:type="dxa"/>
            <w:gridSpan w:val="8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Bairro:</w:t>
            </w:r>
          </w:p>
        </w:tc>
      </w:tr>
      <w:tr w:rsidR="001D4FB9" w:rsidRPr="001D4FB9" w:rsidTr="00D71060">
        <w:tc>
          <w:tcPr>
            <w:tcW w:w="5812" w:type="dxa"/>
            <w:gridSpan w:val="6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Cidade:</w:t>
            </w:r>
          </w:p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gridSpan w:val="2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UF:</w:t>
            </w:r>
          </w:p>
        </w:tc>
        <w:tc>
          <w:tcPr>
            <w:tcW w:w="3260" w:type="dxa"/>
            <w:gridSpan w:val="5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CEP:</w:t>
            </w:r>
          </w:p>
        </w:tc>
      </w:tr>
      <w:tr w:rsidR="001D4FB9" w:rsidRPr="001D4FB9" w:rsidTr="00D71060">
        <w:tc>
          <w:tcPr>
            <w:tcW w:w="3283" w:type="dxa"/>
            <w:gridSpan w:val="4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 xml:space="preserve">Telefone Residencial c/ prefixo: </w:t>
            </w:r>
          </w:p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238" w:type="dxa"/>
            <w:gridSpan w:val="4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Celular c/ prefixo:</w:t>
            </w:r>
          </w:p>
        </w:tc>
        <w:tc>
          <w:tcPr>
            <w:tcW w:w="3260" w:type="dxa"/>
            <w:gridSpan w:val="5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Telefone Contato c/ prefixo:</w:t>
            </w:r>
          </w:p>
        </w:tc>
      </w:tr>
      <w:tr w:rsidR="001D4FB9" w:rsidRPr="001D4FB9" w:rsidTr="00D71060">
        <w:tc>
          <w:tcPr>
            <w:tcW w:w="9781" w:type="dxa"/>
            <w:gridSpan w:val="13"/>
            <w:shd w:val="clear" w:color="auto" w:fill="auto"/>
          </w:tcPr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E-mail:</w:t>
            </w:r>
          </w:p>
          <w:p w:rsidR="001D4FB9" w:rsidRPr="001D4FB9" w:rsidRDefault="001D4FB9" w:rsidP="001D4F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</w:tr>
      <w:tr w:rsidR="001D4FB9" w:rsidRPr="001D4FB9" w:rsidTr="00D71060">
        <w:trPr>
          <w:trHeight w:val="452"/>
        </w:trPr>
        <w:tc>
          <w:tcPr>
            <w:tcW w:w="7655" w:type="dxa"/>
            <w:gridSpan w:val="9"/>
            <w:shd w:val="clear" w:color="auto" w:fill="D9D9D9"/>
            <w:vAlign w:val="center"/>
          </w:tcPr>
          <w:p w:rsidR="001D4FB9" w:rsidRPr="001D4FB9" w:rsidRDefault="001D4FB9" w:rsidP="001D4F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NÚMERO DE FOLHAS APRESENTADAS</w:t>
            </w:r>
          </w:p>
        </w:tc>
        <w:tc>
          <w:tcPr>
            <w:tcW w:w="2126" w:type="dxa"/>
            <w:gridSpan w:val="4"/>
            <w:shd w:val="clear" w:color="auto" w:fill="D9D9D9"/>
            <w:vAlign w:val="center"/>
          </w:tcPr>
          <w:p w:rsidR="001D4FB9" w:rsidRPr="001D4FB9" w:rsidRDefault="001D4FB9" w:rsidP="001D4F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</w:tr>
      <w:tr w:rsidR="001D4FB9" w:rsidRPr="001D4FB9" w:rsidTr="00D71060">
        <w:trPr>
          <w:trHeight w:val="362"/>
        </w:trPr>
        <w:tc>
          <w:tcPr>
            <w:tcW w:w="9781" w:type="dxa"/>
            <w:gridSpan w:val="13"/>
            <w:shd w:val="clear" w:color="auto" w:fill="D9D9D9"/>
            <w:vAlign w:val="center"/>
          </w:tcPr>
          <w:p w:rsidR="001D4FB9" w:rsidRPr="001D4FB9" w:rsidRDefault="001D4FB9" w:rsidP="001D4F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TERMO DE COMPROMISSO</w:t>
            </w:r>
          </w:p>
        </w:tc>
      </w:tr>
      <w:tr w:rsidR="001D4FB9" w:rsidRPr="001D4FB9" w:rsidTr="00D71060">
        <w:trPr>
          <w:trHeight w:val="851"/>
        </w:trPr>
        <w:tc>
          <w:tcPr>
            <w:tcW w:w="9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FB9" w:rsidRPr="001D4FB9" w:rsidRDefault="001D4FB9" w:rsidP="001D4FB9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Cs/>
                <w:sz w:val="16"/>
                <w:szCs w:val="16"/>
                <w:lang w:eastAsia="ar-SA"/>
              </w:rPr>
              <w:t>Declaro estar ciente e de acordo com as normas do Edital do Processo Seletivo Simplificado N° 001/2019, da Prefeitura Municipal de Afonso Cláudio, por meio da Secretaria Municipal de Assistência Social, declaro ainda, serem verdadeiras todas as informações prestadas nesta Ficha de Inscrição, bem como a veracidade dos documentos entregues, bem como aceito as decisões que possam ser tomadas pela Comissão Geral em casos omissos e em situação não previstas, conforme estabelecido no Edital.</w:t>
            </w:r>
          </w:p>
        </w:tc>
      </w:tr>
      <w:tr w:rsidR="001D4FB9" w:rsidRPr="001D4FB9" w:rsidTr="00D71060">
        <w:trPr>
          <w:trHeight w:val="267"/>
        </w:trPr>
        <w:tc>
          <w:tcPr>
            <w:tcW w:w="9781" w:type="dxa"/>
            <w:gridSpan w:val="13"/>
            <w:vAlign w:val="center"/>
          </w:tcPr>
          <w:p w:rsidR="001D4FB9" w:rsidRPr="001D4FB9" w:rsidRDefault="001D4FB9" w:rsidP="001D4F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</w:pPr>
            <w:r w:rsidRPr="001D4FB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ar-SA"/>
              </w:rPr>
              <w:t>OBS.: (Anexar Procuração reconhecida em cartório, junto à documentação quando procurador).</w:t>
            </w:r>
          </w:p>
        </w:tc>
      </w:tr>
    </w:tbl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:rsidR="001D4FB9" w:rsidRPr="001D4FB9" w:rsidRDefault="001D4FB9" w:rsidP="001D4FB9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 xml:space="preserve">Afonso Cláudio, ES, _____/_____/_____. </w:t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  <w:t>-----------------------------------------------------------------------------------</w:t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</w:r>
      <w:r w:rsidRPr="001D4FB9">
        <w:rPr>
          <w:rFonts w:ascii="Arial" w:eastAsia="Times New Roman" w:hAnsi="Arial" w:cs="Arial"/>
          <w:bCs/>
          <w:sz w:val="16"/>
          <w:szCs w:val="16"/>
          <w:lang w:eastAsia="ar-SA"/>
        </w:rPr>
        <w:tab/>
        <w:t xml:space="preserve">       </w:t>
      </w:r>
      <w:r w:rsidRPr="001D4FB9">
        <w:rPr>
          <w:rFonts w:ascii="Arial" w:eastAsia="Times New Roman" w:hAnsi="Arial" w:cs="Arial"/>
          <w:b/>
          <w:bCs/>
          <w:sz w:val="16"/>
          <w:szCs w:val="16"/>
          <w:lang w:eastAsia="ar-SA"/>
        </w:rPr>
        <w:t>Declarante</w:t>
      </w:r>
    </w:p>
    <w:p w:rsidR="001D4FB9" w:rsidRPr="001D4FB9" w:rsidRDefault="001D4FB9" w:rsidP="001D4FB9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t-BR"/>
        </w:rPr>
      </w:pPr>
      <w:r w:rsidRPr="001D4FB9">
        <w:rPr>
          <w:rFonts w:ascii="Times New Roman" w:eastAsia="Times New Roman" w:hAnsi="Times New Roman"/>
          <w:lang w:eastAsia="pt-BR"/>
        </w:rPr>
        <w:t xml:space="preserve">_ _ _ _ _ _ _ _ _ _ _ _ _ _ _ _ _ _ _ _ _ _ _ _ _ _ _ _ _ _ _ _ _ _ _ _ _ _ _ _ _ _ _ _ _ _ _ _ _ _ __ </w:t>
      </w: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  <w:r>
        <w:rPr>
          <w:rFonts w:ascii="Arial" w:eastAsia="Times New Roman" w:hAnsi="Arial" w:cs="Arial"/>
          <w:b/>
          <w:bCs/>
          <w:noProof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121285</wp:posOffset>
            </wp:positionV>
            <wp:extent cx="643890" cy="745490"/>
            <wp:effectExtent l="19050" t="0" r="381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4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4FB9" w:rsidRPr="001D4FB9" w:rsidRDefault="001D4FB9" w:rsidP="001D4FB9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1D4FB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PREFEITURA MUNICIPAL DE AFONSO CLÁUDIO</w:t>
      </w:r>
    </w:p>
    <w:p w:rsidR="001D4FB9" w:rsidRPr="001D4FB9" w:rsidRDefault="001D4FB9" w:rsidP="001D4FB9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D4FB9">
        <w:rPr>
          <w:rFonts w:ascii="Arial" w:hAnsi="Arial" w:cs="Arial"/>
          <w:sz w:val="20"/>
          <w:szCs w:val="20"/>
        </w:rPr>
        <w:t>PROCESSO SELETIVO SIMPLIFICADO - EDITAL/SEMAS Nº 01/2019</w:t>
      </w: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lang w:eastAsia="pt-BR"/>
        </w:rPr>
      </w:pPr>
      <w:r w:rsidRPr="001D4FB9">
        <w:rPr>
          <w:rFonts w:ascii="Arial" w:eastAsia="Times New Roman" w:hAnsi="Arial" w:cs="Arial"/>
          <w:b/>
          <w:bCs/>
          <w:sz w:val="20"/>
          <w:lang w:eastAsia="pt-BR"/>
        </w:rPr>
        <w:t>PROTOCOLO DE INSCRIÇÃO E ENTREGA DE CURRICULO</w:t>
      </w: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  <w:r w:rsidRPr="001D4FB9">
        <w:rPr>
          <w:rFonts w:ascii="Arial" w:eastAsia="Times New Roman" w:hAnsi="Arial" w:cs="Arial"/>
          <w:sz w:val="20"/>
          <w:lang w:eastAsia="pt-BR"/>
        </w:rPr>
        <w:t>Nome do Candidato:</w:t>
      </w: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  <w:r w:rsidRPr="001D4FB9">
        <w:rPr>
          <w:rFonts w:ascii="Arial" w:eastAsia="Times New Roman" w:hAnsi="Arial" w:cs="Arial"/>
          <w:sz w:val="20"/>
          <w:lang w:eastAsia="pt-BR"/>
        </w:rPr>
        <w:t xml:space="preserve">DATA DA ENTREGA: ________/________/________      </w:t>
      </w:r>
      <w:r w:rsidR="00405C29">
        <w:rPr>
          <w:rFonts w:ascii="Arial" w:eastAsia="Times New Roman" w:hAnsi="Arial" w:cs="Arial"/>
          <w:sz w:val="20"/>
          <w:lang w:eastAsia="pt-BR"/>
        </w:rPr>
        <w:t xml:space="preserve">              HORÁRIO: _______.</w:t>
      </w: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  <w:r w:rsidRPr="001D4FB9">
        <w:rPr>
          <w:rFonts w:ascii="Arial" w:eastAsia="Times New Roman" w:hAnsi="Arial" w:cs="Arial"/>
          <w:sz w:val="20"/>
          <w:lang w:eastAsia="pt-BR"/>
        </w:rPr>
        <w:t>QUANTIDADE DE FOLHAS ENTREGUES:____________________________________</w:t>
      </w: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</w:p>
    <w:p w:rsidR="001D4FB9" w:rsidRPr="001D4FB9" w:rsidRDefault="001D4FB9" w:rsidP="001D4F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lang w:eastAsia="pt-BR"/>
        </w:rPr>
      </w:pPr>
      <w:r w:rsidRPr="001D4FB9">
        <w:rPr>
          <w:rFonts w:ascii="Arial" w:eastAsia="Times New Roman" w:hAnsi="Arial" w:cs="Arial"/>
          <w:sz w:val="20"/>
          <w:lang w:eastAsia="pt-BR"/>
        </w:rPr>
        <w:t>___________________________________________________________</w:t>
      </w:r>
      <w:r w:rsidR="00405C29">
        <w:rPr>
          <w:rFonts w:ascii="Arial" w:eastAsia="Times New Roman" w:hAnsi="Arial" w:cs="Arial"/>
          <w:sz w:val="20"/>
          <w:lang w:eastAsia="pt-BR"/>
        </w:rPr>
        <w:t>___</w:t>
      </w:r>
      <w:r w:rsidRPr="001D4FB9">
        <w:rPr>
          <w:rFonts w:ascii="Arial" w:eastAsia="Times New Roman" w:hAnsi="Arial" w:cs="Arial"/>
          <w:sz w:val="20"/>
          <w:lang w:eastAsia="pt-BR"/>
        </w:rPr>
        <w:t>_________</w:t>
      </w:r>
    </w:p>
    <w:p w:rsidR="001D4FB9" w:rsidRPr="001D4FB9" w:rsidRDefault="001D4FB9" w:rsidP="001D4FB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6"/>
          <w:lang w:eastAsia="ar-SA"/>
        </w:rPr>
      </w:pPr>
      <w:r w:rsidRPr="001D4FB9">
        <w:rPr>
          <w:rFonts w:ascii="Arial" w:eastAsia="Times New Roman" w:hAnsi="Arial" w:cs="Arial"/>
          <w:b/>
          <w:bCs/>
          <w:sz w:val="18"/>
          <w:szCs w:val="16"/>
          <w:lang w:eastAsia="ar-SA"/>
        </w:rPr>
        <w:t>Assinatura pelo responsável pelo recebimento</w:t>
      </w:r>
      <w:r>
        <w:rPr>
          <w:b/>
        </w:rPr>
        <w:br w:type="page"/>
      </w:r>
    </w:p>
    <w:p w:rsidR="00404ED2" w:rsidRDefault="00404ED2" w:rsidP="004E1C23">
      <w:pPr>
        <w:jc w:val="center"/>
        <w:rPr>
          <w:b/>
        </w:rPr>
      </w:pPr>
      <w:r w:rsidRPr="00510008">
        <w:rPr>
          <w:b/>
        </w:rPr>
        <w:lastRenderedPageBreak/>
        <w:t>ANEXO I</w:t>
      </w:r>
      <w:r w:rsidR="001D4FB9">
        <w:rPr>
          <w:b/>
        </w:rPr>
        <w:t>V</w:t>
      </w:r>
      <w:r w:rsidRPr="00510008">
        <w:rPr>
          <w:b/>
        </w:rPr>
        <w:t xml:space="preserve"> – QUADRO DE PONTUAÇÃO</w:t>
      </w:r>
    </w:p>
    <w:p w:rsidR="00DF6FF3" w:rsidRDefault="00DF6FF3" w:rsidP="00DF6FF3">
      <w:pPr>
        <w:jc w:val="both"/>
        <w:rPr>
          <w:b/>
        </w:rPr>
      </w:pPr>
      <w:r>
        <w:rPr>
          <w:b/>
        </w:rPr>
        <w:t>Nível fundamental e nível médio</w:t>
      </w:r>
    </w:p>
    <w:tbl>
      <w:tblPr>
        <w:tblW w:w="104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31"/>
        <w:gridCol w:w="2062"/>
        <w:gridCol w:w="1891"/>
      </w:tblGrid>
      <w:tr w:rsidR="00DF6FF3" w:rsidRPr="00510008" w:rsidTr="00D71060">
        <w:trPr>
          <w:trHeight w:val="715"/>
          <w:jc w:val="center"/>
        </w:trPr>
        <w:tc>
          <w:tcPr>
            <w:tcW w:w="6531" w:type="dxa"/>
            <w:shd w:val="clear" w:color="auto" w:fill="E6E6E6"/>
          </w:tcPr>
          <w:p w:rsidR="00DF6FF3" w:rsidRPr="00510008" w:rsidRDefault="00DF6FF3" w:rsidP="00D7106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DOCUMENTOS</w:t>
            </w:r>
          </w:p>
        </w:tc>
        <w:tc>
          <w:tcPr>
            <w:tcW w:w="2062" w:type="dxa"/>
            <w:shd w:val="clear" w:color="auto" w:fill="E6E6E6"/>
          </w:tcPr>
          <w:p w:rsidR="00DF6FF3" w:rsidRPr="00510008" w:rsidRDefault="00DF6FF3" w:rsidP="00D7106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 xml:space="preserve">Pontos por Certificado </w:t>
            </w:r>
          </w:p>
        </w:tc>
        <w:tc>
          <w:tcPr>
            <w:tcW w:w="1891" w:type="dxa"/>
            <w:shd w:val="clear" w:color="auto" w:fill="E6E6E6"/>
          </w:tcPr>
          <w:p w:rsidR="00DF6FF3" w:rsidRPr="00510008" w:rsidRDefault="00DF6FF3" w:rsidP="00D7106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Pontuação Máxima no Item</w:t>
            </w:r>
          </w:p>
        </w:tc>
      </w:tr>
      <w:tr w:rsidR="00DF6FF3" w:rsidRPr="00510008" w:rsidTr="00D71060">
        <w:trPr>
          <w:trHeight w:val="1238"/>
          <w:jc w:val="center"/>
        </w:trPr>
        <w:tc>
          <w:tcPr>
            <w:tcW w:w="10484" w:type="dxa"/>
            <w:gridSpan w:val="3"/>
            <w:vAlign w:val="center"/>
          </w:tcPr>
          <w:p w:rsidR="00DF6FF3" w:rsidRPr="00510008" w:rsidRDefault="00DF6FF3" w:rsidP="00D71060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Certificados e ou Declarações de participação em Cursos, Seminários, Jornadas, Treinamentos, Oficinas, Workshops, Simpósios, Congressos, Capacitações, Conferências, etc., desde que </w:t>
            </w:r>
            <w:r w:rsidRPr="00CB7AFD">
              <w:rPr>
                <w:rFonts w:cstheme="minorHAnsi"/>
                <w:b/>
                <w:sz w:val="20"/>
                <w:szCs w:val="20"/>
              </w:rPr>
              <w:t>relacionados com o cargo de inscrição ou Reconhecidos pela Assistência Social,</w:t>
            </w:r>
            <w:r w:rsidRPr="00510008">
              <w:rPr>
                <w:rFonts w:cstheme="minorHAnsi"/>
                <w:sz w:val="20"/>
                <w:szCs w:val="20"/>
              </w:rPr>
              <w:t xml:space="preserve"> discriminados abaixo:</w:t>
            </w:r>
          </w:p>
        </w:tc>
      </w:tr>
      <w:tr w:rsidR="00DF6FF3" w:rsidRPr="00510008" w:rsidTr="00D71060">
        <w:trPr>
          <w:trHeight w:val="441"/>
          <w:jc w:val="center"/>
        </w:trPr>
        <w:tc>
          <w:tcPr>
            <w:tcW w:w="6531" w:type="dxa"/>
          </w:tcPr>
          <w:p w:rsidR="00DF6FF3" w:rsidRPr="00510008" w:rsidRDefault="00DF6FF3" w:rsidP="00D71060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I. De </w:t>
            </w:r>
            <w:smartTag w:uri="urn:schemas-microsoft-com:office:smarttags" w:element="metricconverter">
              <w:smartTagPr>
                <w:attr w:name="ProductID" w:val="08 a"/>
              </w:smartTagPr>
              <w:r w:rsidRPr="00510008">
                <w:rPr>
                  <w:rFonts w:cstheme="minorHAnsi"/>
                  <w:sz w:val="20"/>
                  <w:szCs w:val="20"/>
                </w:rPr>
                <w:t>08 a</w:t>
              </w:r>
            </w:smartTag>
            <w:r w:rsidRPr="00510008">
              <w:rPr>
                <w:rFonts w:cstheme="minorHAnsi"/>
                <w:sz w:val="20"/>
                <w:szCs w:val="20"/>
              </w:rPr>
              <w:t xml:space="preserve"> 30horas</w:t>
            </w:r>
          </w:p>
        </w:tc>
        <w:tc>
          <w:tcPr>
            <w:tcW w:w="2062" w:type="dxa"/>
          </w:tcPr>
          <w:p w:rsidR="00DF6FF3" w:rsidRPr="00510008" w:rsidRDefault="00C90A69" w:rsidP="00C90A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DF6FF3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DF6F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891" w:type="dxa"/>
          </w:tcPr>
          <w:p w:rsidR="00DF6FF3" w:rsidRPr="00510008" w:rsidRDefault="00C90A69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DF6FF3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DF6FF3" w:rsidRPr="00510008" w:rsidTr="00D71060">
        <w:trPr>
          <w:trHeight w:val="441"/>
          <w:jc w:val="center"/>
        </w:trPr>
        <w:tc>
          <w:tcPr>
            <w:tcW w:w="6531" w:type="dxa"/>
          </w:tcPr>
          <w:p w:rsidR="00DF6FF3" w:rsidRPr="00510008" w:rsidRDefault="00DF6FF3" w:rsidP="00D71060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II. </w:t>
            </w:r>
            <w:r>
              <w:rPr>
                <w:rFonts w:cstheme="minorHAnsi"/>
                <w:sz w:val="20"/>
                <w:szCs w:val="20"/>
              </w:rPr>
              <w:t xml:space="preserve">De </w:t>
            </w:r>
            <w:r w:rsidRPr="00510008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 xml:space="preserve">1 a 120 </w:t>
            </w:r>
            <w:r w:rsidRPr="00510008">
              <w:rPr>
                <w:rFonts w:cstheme="minorHAnsi"/>
                <w:sz w:val="20"/>
                <w:szCs w:val="20"/>
              </w:rPr>
              <w:t>horas</w:t>
            </w:r>
          </w:p>
        </w:tc>
        <w:tc>
          <w:tcPr>
            <w:tcW w:w="2062" w:type="dxa"/>
          </w:tcPr>
          <w:p w:rsidR="00DF6FF3" w:rsidRPr="00510008" w:rsidRDefault="00C90A69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7,5</w:t>
            </w:r>
          </w:p>
        </w:tc>
        <w:tc>
          <w:tcPr>
            <w:tcW w:w="1891" w:type="dxa"/>
          </w:tcPr>
          <w:p w:rsidR="00DF6FF3" w:rsidRPr="00510008" w:rsidRDefault="00C90A69" w:rsidP="00C90A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  <w:r w:rsidR="00DF6FF3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DF6FF3" w:rsidRPr="00510008" w:rsidTr="00D71060">
        <w:trPr>
          <w:trHeight w:val="441"/>
          <w:jc w:val="center"/>
        </w:trPr>
        <w:tc>
          <w:tcPr>
            <w:tcW w:w="6531" w:type="dxa"/>
          </w:tcPr>
          <w:p w:rsidR="00DF6FF3" w:rsidRPr="00510008" w:rsidRDefault="00DF6FF3" w:rsidP="00D71060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II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510008"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 xml:space="preserve">Acima de 120 </w:t>
            </w:r>
            <w:r w:rsidRPr="00510008">
              <w:rPr>
                <w:rFonts w:cstheme="minorHAnsi"/>
                <w:sz w:val="20"/>
                <w:szCs w:val="20"/>
              </w:rPr>
              <w:t>horas</w:t>
            </w:r>
          </w:p>
        </w:tc>
        <w:tc>
          <w:tcPr>
            <w:tcW w:w="2062" w:type="dxa"/>
          </w:tcPr>
          <w:p w:rsidR="00DF6FF3" w:rsidRPr="00510008" w:rsidRDefault="00DF6FF3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2,00</w:t>
            </w:r>
          </w:p>
        </w:tc>
        <w:tc>
          <w:tcPr>
            <w:tcW w:w="1891" w:type="dxa"/>
          </w:tcPr>
          <w:p w:rsidR="00DF6FF3" w:rsidRPr="00510008" w:rsidRDefault="00C90A69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DF6FF3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DF6FF3" w:rsidRPr="00510008" w:rsidTr="00D71060">
        <w:trPr>
          <w:trHeight w:val="441"/>
          <w:jc w:val="center"/>
        </w:trPr>
        <w:tc>
          <w:tcPr>
            <w:tcW w:w="6531" w:type="dxa"/>
          </w:tcPr>
          <w:p w:rsidR="00DF6FF3" w:rsidRPr="00510008" w:rsidRDefault="00DF6FF3" w:rsidP="00FD5D9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IV</w:t>
            </w:r>
            <w:r w:rsidRPr="00510008">
              <w:rPr>
                <w:rFonts w:cstheme="minorHAnsi"/>
                <w:sz w:val="20"/>
                <w:szCs w:val="20"/>
              </w:rPr>
              <w:t>. Tempo de Serviço</w:t>
            </w:r>
            <w:r>
              <w:rPr>
                <w:rFonts w:cstheme="minorHAnsi"/>
                <w:sz w:val="20"/>
                <w:szCs w:val="20"/>
              </w:rPr>
              <w:t xml:space="preserve"> na área de atuação </w:t>
            </w:r>
            <w:r w:rsidRPr="00510008">
              <w:rPr>
                <w:rFonts w:cstheme="minorHAnsi"/>
                <w:sz w:val="20"/>
                <w:szCs w:val="20"/>
              </w:rPr>
              <w:t xml:space="preserve">(Por </w:t>
            </w:r>
            <w:r>
              <w:rPr>
                <w:rFonts w:cstheme="minorHAnsi"/>
                <w:sz w:val="20"/>
                <w:szCs w:val="20"/>
              </w:rPr>
              <w:t>Mês</w:t>
            </w:r>
            <w:r w:rsidRPr="00510008">
              <w:rPr>
                <w:rFonts w:cstheme="minorHAnsi"/>
                <w:sz w:val="20"/>
                <w:szCs w:val="20"/>
              </w:rPr>
              <w:t xml:space="preserve"> Trabalhado</w:t>
            </w:r>
            <w:r>
              <w:rPr>
                <w:rFonts w:cstheme="minorHAnsi"/>
                <w:sz w:val="20"/>
                <w:szCs w:val="20"/>
              </w:rPr>
              <w:t xml:space="preserve"> – máximo de </w:t>
            </w:r>
            <w:r w:rsidR="00FD5D9D">
              <w:rPr>
                <w:rFonts w:cstheme="minorHAnsi"/>
                <w:sz w:val="20"/>
                <w:szCs w:val="20"/>
              </w:rPr>
              <w:t>30</w:t>
            </w:r>
            <w:r>
              <w:rPr>
                <w:rFonts w:cstheme="minorHAnsi"/>
                <w:sz w:val="20"/>
                <w:szCs w:val="20"/>
              </w:rPr>
              <w:t xml:space="preserve"> meses).</w:t>
            </w:r>
          </w:p>
        </w:tc>
        <w:tc>
          <w:tcPr>
            <w:tcW w:w="2062" w:type="dxa"/>
          </w:tcPr>
          <w:p w:rsidR="00DF6FF3" w:rsidRPr="00510008" w:rsidRDefault="00FD5D9D" w:rsidP="00C90A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1891" w:type="dxa"/>
          </w:tcPr>
          <w:p w:rsidR="00DF6FF3" w:rsidRPr="00510008" w:rsidRDefault="00C90A69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DF6FF3" w:rsidRPr="00510008">
              <w:rPr>
                <w:rFonts w:cstheme="minorHAnsi"/>
                <w:sz w:val="20"/>
                <w:szCs w:val="20"/>
              </w:rPr>
              <w:t>0,00</w:t>
            </w:r>
          </w:p>
        </w:tc>
      </w:tr>
      <w:tr w:rsidR="00DF6FF3" w:rsidRPr="00510008" w:rsidTr="00D71060">
        <w:trPr>
          <w:trHeight w:val="441"/>
          <w:jc w:val="center"/>
        </w:trPr>
        <w:tc>
          <w:tcPr>
            <w:tcW w:w="8593" w:type="dxa"/>
            <w:gridSpan w:val="2"/>
            <w:shd w:val="clear" w:color="auto" w:fill="D9D9D9" w:themeFill="background1" w:themeFillShade="D9"/>
          </w:tcPr>
          <w:p w:rsidR="00DF6FF3" w:rsidRPr="00510008" w:rsidRDefault="00DF6FF3" w:rsidP="00D71060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TOTAL DE PONTOS</w:t>
            </w:r>
          </w:p>
        </w:tc>
        <w:tc>
          <w:tcPr>
            <w:tcW w:w="1891" w:type="dxa"/>
            <w:shd w:val="clear" w:color="auto" w:fill="D9D9D9" w:themeFill="background1" w:themeFillShade="D9"/>
          </w:tcPr>
          <w:p w:rsidR="00DF6FF3" w:rsidRPr="00510008" w:rsidRDefault="00DF6FF3" w:rsidP="00D7106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60,00</w:t>
            </w:r>
          </w:p>
        </w:tc>
      </w:tr>
    </w:tbl>
    <w:p w:rsidR="00A84E05" w:rsidRDefault="00A84E05" w:rsidP="00091002">
      <w:pPr>
        <w:jc w:val="both"/>
        <w:rPr>
          <w:b/>
        </w:rPr>
      </w:pPr>
    </w:p>
    <w:p w:rsidR="00091002" w:rsidRDefault="00091002" w:rsidP="00091002">
      <w:pPr>
        <w:jc w:val="both"/>
        <w:rPr>
          <w:b/>
        </w:rPr>
      </w:pPr>
      <w:r>
        <w:rPr>
          <w:b/>
        </w:rPr>
        <w:t>Nível superior</w:t>
      </w:r>
    </w:p>
    <w:tbl>
      <w:tblPr>
        <w:tblW w:w="104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31"/>
        <w:gridCol w:w="2062"/>
        <w:gridCol w:w="1891"/>
      </w:tblGrid>
      <w:tr w:rsidR="00404ED2" w:rsidRPr="00510008" w:rsidTr="00D71060">
        <w:trPr>
          <w:trHeight w:val="715"/>
          <w:jc w:val="center"/>
        </w:trPr>
        <w:tc>
          <w:tcPr>
            <w:tcW w:w="6531" w:type="dxa"/>
            <w:shd w:val="clear" w:color="auto" w:fill="E6E6E6"/>
          </w:tcPr>
          <w:p w:rsidR="00404ED2" w:rsidRPr="00510008" w:rsidRDefault="00404ED2" w:rsidP="00D7106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DOCUMENTOS</w:t>
            </w:r>
          </w:p>
        </w:tc>
        <w:tc>
          <w:tcPr>
            <w:tcW w:w="2062" w:type="dxa"/>
            <w:shd w:val="clear" w:color="auto" w:fill="E6E6E6"/>
          </w:tcPr>
          <w:p w:rsidR="00404ED2" w:rsidRPr="00510008" w:rsidRDefault="00404ED2" w:rsidP="00D7106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 xml:space="preserve">Pontos por Certificado </w:t>
            </w:r>
          </w:p>
        </w:tc>
        <w:tc>
          <w:tcPr>
            <w:tcW w:w="1891" w:type="dxa"/>
            <w:shd w:val="clear" w:color="auto" w:fill="E6E6E6"/>
          </w:tcPr>
          <w:p w:rsidR="00404ED2" w:rsidRPr="00510008" w:rsidRDefault="00404ED2" w:rsidP="00D7106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Pontuação Máxima no Item</w:t>
            </w:r>
          </w:p>
        </w:tc>
      </w:tr>
      <w:tr w:rsidR="00421B5D" w:rsidRPr="00510008" w:rsidTr="00421B5D">
        <w:trPr>
          <w:trHeight w:val="1238"/>
          <w:jc w:val="center"/>
        </w:trPr>
        <w:tc>
          <w:tcPr>
            <w:tcW w:w="10484" w:type="dxa"/>
            <w:gridSpan w:val="3"/>
            <w:vAlign w:val="center"/>
          </w:tcPr>
          <w:p w:rsidR="00421B5D" w:rsidRPr="00510008" w:rsidRDefault="00421B5D" w:rsidP="00421B5D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Certificados e ou Declarações de participação em Cursos, Seminários, Jornadas, Treinamentos, Oficinas, Workshops, Simpósios, Congressos, Capacitações, Conferências, etc., desde que </w:t>
            </w:r>
            <w:r w:rsidRPr="00CB7AFD">
              <w:rPr>
                <w:rFonts w:cstheme="minorHAnsi"/>
                <w:b/>
                <w:sz w:val="20"/>
                <w:szCs w:val="20"/>
              </w:rPr>
              <w:t>relacionados com o cargo de inscrição ou Reconhecidos pela Assistência Social,</w:t>
            </w:r>
            <w:r w:rsidRPr="00510008">
              <w:rPr>
                <w:rFonts w:cstheme="minorHAnsi"/>
                <w:sz w:val="20"/>
                <w:szCs w:val="20"/>
              </w:rPr>
              <w:t xml:space="preserve"> discriminados abaixo:</w:t>
            </w:r>
          </w:p>
        </w:tc>
      </w:tr>
      <w:tr w:rsidR="00404ED2" w:rsidRPr="00510008" w:rsidTr="00D71060">
        <w:trPr>
          <w:trHeight w:val="441"/>
          <w:jc w:val="center"/>
        </w:trPr>
        <w:tc>
          <w:tcPr>
            <w:tcW w:w="6531" w:type="dxa"/>
          </w:tcPr>
          <w:p w:rsidR="00404ED2" w:rsidRPr="00510008" w:rsidRDefault="00404ED2" w:rsidP="00D71060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I. De </w:t>
            </w:r>
            <w:smartTag w:uri="urn:schemas-microsoft-com:office:smarttags" w:element="metricconverter">
              <w:smartTagPr>
                <w:attr w:name="ProductID" w:val="08 a"/>
              </w:smartTagPr>
              <w:r w:rsidRPr="00510008">
                <w:rPr>
                  <w:rFonts w:cstheme="minorHAnsi"/>
                  <w:sz w:val="20"/>
                  <w:szCs w:val="20"/>
                </w:rPr>
                <w:t>08 a</w:t>
              </w:r>
            </w:smartTag>
            <w:r w:rsidRPr="00510008">
              <w:rPr>
                <w:rFonts w:cstheme="minorHAnsi"/>
                <w:sz w:val="20"/>
                <w:szCs w:val="20"/>
              </w:rPr>
              <w:t xml:space="preserve"> 30horas</w:t>
            </w:r>
          </w:p>
        </w:tc>
        <w:tc>
          <w:tcPr>
            <w:tcW w:w="2062" w:type="dxa"/>
          </w:tcPr>
          <w:p w:rsidR="00404ED2" w:rsidRPr="00510008" w:rsidRDefault="00421B5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0,50</w:t>
            </w:r>
          </w:p>
        </w:tc>
        <w:tc>
          <w:tcPr>
            <w:tcW w:w="1891" w:type="dxa"/>
          </w:tcPr>
          <w:p w:rsidR="00404ED2" w:rsidRPr="00510008" w:rsidRDefault="00421B5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1,00</w:t>
            </w:r>
          </w:p>
        </w:tc>
      </w:tr>
      <w:tr w:rsidR="00421B5D" w:rsidRPr="00510008" w:rsidTr="00D71060">
        <w:trPr>
          <w:trHeight w:val="441"/>
          <w:jc w:val="center"/>
        </w:trPr>
        <w:tc>
          <w:tcPr>
            <w:tcW w:w="6531" w:type="dxa"/>
          </w:tcPr>
          <w:p w:rsidR="00421B5D" w:rsidRPr="00510008" w:rsidRDefault="00421B5D" w:rsidP="00D71060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II. </w:t>
            </w:r>
            <w:r>
              <w:rPr>
                <w:rFonts w:cstheme="minorHAnsi"/>
                <w:sz w:val="20"/>
                <w:szCs w:val="20"/>
              </w:rPr>
              <w:t xml:space="preserve">De </w:t>
            </w:r>
            <w:r w:rsidRPr="00510008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 xml:space="preserve">1 a 120 </w:t>
            </w:r>
            <w:r w:rsidRPr="00510008">
              <w:rPr>
                <w:rFonts w:cstheme="minorHAnsi"/>
                <w:sz w:val="20"/>
                <w:szCs w:val="20"/>
              </w:rPr>
              <w:t>horas</w:t>
            </w:r>
          </w:p>
        </w:tc>
        <w:tc>
          <w:tcPr>
            <w:tcW w:w="2062" w:type="dxa"/>
          </w:tcPr>
          <w:p w:rsidR="00421B5D" w:rsidRPr="00510008" w:rsidRDefault="00421B5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1891" w:type="dxa"/>
          </w:tcPr>
          <w:p w:rsidR="00421B5D" w:rsidRPr="00510008" w:rsidRDefault="00421B5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2,00</w:t>
            </w:r>
          </w:p>
        </w:tc>
      </w:tr>
      <w:tr w:rsidR="00404ED2" w:rsidRPr="00510008" w:rsidTr="00D71060">
        <w:trPr>
          <w:trHeight w:val="441"/>
          <w:jc w:val="center"/>
        </w:trPr>
        <w:tc>
          <w:tcPr>
            <w:tcW w:w="6531" w:type="dxa"/>
          </w:tcPr>
          <w:p w:rsidR="00404ED2" w:rsidRPr="00510008" w:rsidRDefault="00404ED2" w:rsidP="00421B5D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II</w:t>
            </w:r>
            <w:r w:rsidR="00421B5D">
              <w:rPr>
                <w:rFonts w:cstheme="minorHAnsi"/>
                <w:sz w:val="20"/>
                <w:szCs w:val="20"/>
              </w:rPr>
              <w:t>I</w:t>
            </w:r>
            <w:r w:rsidRPr="00510008">
              <w:rPr>
                <w:rFonts w:cstheme="minorHAnsi"/>
                <w:sz w:val="20"/>
                <w:szCs w:val="20"/>
              </w:rPr>
              <w:t xml:space="preserve">. </w:t>
            </w:r>
            <w:r w:rsidR="00421B5D">
              <w:rPr>
                <w:rFonts w:cstheme="minorHAnsi"/>
                <w:sz w:val="20"/>
                <w:szCs w:val="20"/>
              </w:rPr>
              <w:t xml:space="preserve">Acima de 120 </w:t>
            </w:r>
            <w:r w:rsidRPr="00510008">
              <w:rPr>
                <w:rFonts w:cstheme="minorHAnsi"/>
                <w:sz w:val="20"/>
                <w:szCs w:val="20"/>
              </w:rPr>
              <w:t>horas</w:t>
            </w:r>
          </w:p>
        </w:tc>
        <w:tc>
          <w:tcPr>
            <w:tcW w:w="2062" w:type="dxa"/>
          </w:tcPr>
          <w:p w:rsidR="00404ED2" w:rsidRPr="00510008" w:rsidRDefault="00421B5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2,00</w:t>
            </w:r>
          </w:p>
        </w:tc>
        <w:tc>
          <w:tcPr>
            <w:tcW w:w="1891" w:type="dxa"/>
          </w:tcPr>
          <w:p w:rsidR="00404ED2" w:rsidRPr="00510008" w:rsidRDefault="00421B5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4,00</w:t>
            </w:r>
          </w:p>
        </w:tc>
      </w:tr>
      <w:tr w:rsidR="00421B5D" w:rsidRPr="00510008" w:rsidTr="00D71060">
        <w:trPr>
          <w:trHeight w:val="441"/>
          <w:jc w:val="center"/>
        </w:trPr>
        <w:tc>
          <w:tcPr>
            <w:tcW w:w="6531" w:type="dxa"/>
          </w:tcPr>
          <w:p w:rsidR="00421B5D" w:rsidRPr="00510008" w:rsidRDefault="00421B5D" w:rsidP="00421B5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</w:t>
            </w:r>
            <w:r w:rsidRPr="00510008">
              <w:rPr>
                <w:rFonts w:cstheme="minorHAnsi"/>
                <w:sz w:val="20"/>
                <w:szCs w:val="20"/>
              </w:rPr>
              <w:t xml:space="preserve">I. </w:t>
            </w:r>
            <w:r>
              <w:rPr>
                <w:rFonts w:cstheme="minorHAnsi"/>
                <w:sz w:val="20"/>
                <w:szCs w:val="20"/>
              </w:rPr>
              <w:t>Certificação de pós-graduação na área</w:t>
            </w:r>
            <w:r w:rsidR="009E4A0C">
              <w:rPr>
                <w:rFonts w:cstheme="minorHAnsi"/>
                <w:sz w:val="20"/>
                <w:szCs w:val="20"/>
              </w:rPr>
              <w:t xml:space="preserve"> de atuação</w:t>
            </w:r>
            <w:r>
              <w:rPr>
                <w:rFonts w:cstheme="minorHAnsi"/>
                <w:sz w:val="20"/>
                <w:szCs w:val="20"/>
              </w:rPr>
              <w:t xml:space="preserve"> – Latu sensu</w:t>
            </w:r>
          </w:p>
        </w:tc>
        <w:tc>
          <w:tcPr>
            <w:tcW w:w="2062" w:type="dxa"/>
          </w:tcPr>
          <w:p w:rsidR="00421B5D" w:rsidRPr="00510008" w:rsidRDefault="00FD5D9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421B5D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421B5D" w:rsidRPr="00510008" w:rsidRDefault="00FD5D9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421B5D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421B5D" w:rsidRPr="00510008" w:rsidTr="00D71060">
        <w:trPr>
          <w:trHeight w:val="441"/>
          <w:jc w:val="center"/>
        </w:trPr>
        <w:tc>
          <w:tcPr>
            <w:tcW w:w="6531" w:type="dxa"/>
          </w:tcPr>
          <w:p w:rsidR="00421B5D" w:rsidRPr="00510008" w:rsidRDefault="00421B5D" w:rsidP="00421B5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</w:t>
            </w:r>
            <w:r w:rsidRPr="00510008"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>Mestrado</w:t>
            </w:r>
            <w:r w:rsidR="00C562B2">
              <w:rPr>
                <w:rFonts w:cstheme="minorHAnsi"/>
                <w:sz w:val="20"/>
                <w:szCs w:val="20"/>
              </w:rPr>
              <w:t xml:space="preserve"> na </w:t>
            </w:r>
            <w:r w:rsidR="009E4A0C">
              <w:rPr>
                <w:rFonts w:cstheme="minorHAnsi"/>
                <w:sz w:val="20"/>
                <w:szCs w:val="20"/>
              </w:rPr>
              <w:t xml:space="preserve">área de </w:t>
            </w:r>
            <w:r w:rsidR="00A369FC">
              <w:rPr>
                <w:rFonts w:cstheme="minorHAnsi"/>
                <w:sz w:val="20"/>
                <w:szCs w:val="20"/>
              </w:rPr>
              <w:t>atuação.</w:t>
            </w:r>
          </w:p>
        </w:tc>
        <w:tc>
          <w:tcPr>
            <w:tcW w:w="2062" w:type="dxa"/>
          </w:tcPr>
          <w:p w:rsidR="00421B5D" w:rsidRPr="00510008" w:rsidRDefault="00FD5D9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421B5D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421B5D" w:rsidRPr="00510008" w:rsidRDefault="00FD5D9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421B5D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421B5D" w:rsidRPr="00510008" w:rsidTr="00D71060">
        <w:trPr>
          <w:trHeight w:val="441"/>
          <w:jc w:val="center"/>
        </w:trPr>
        <w:tc>
          <w:tcPr>
            <w:tcW w:w="6531" w:type="dxa"/>
          </w:tcPr>
          <w:p w:rsidR="00421B5D" w:rsidRPr="00510008" w:rsidRDefault="00421B5D" w:rsidP="00421B5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</w:t>
            </w:r>
            <w:r w:rsidRPr="00510008">
              <w:rPr>
                <w:rFonts w:cstheme="minorHAnsi"/>
                <w:sz w:val="20"/>
                <w:szCs w:val="20"/>
              </w:rPr>
              <w:t xml:space="preserve">I. </w:t>
            </w:r>
            <w:r>
              <w:rPr>
                <w:rFonts w:cstheme="minorHAnsi"/>
                <w:sz w:val="20"/>
                <w:szCs w:val="20"/>
              </w:rPr>
              <w:t>Doutorado</w:t>
            </w:r>
            <w:r w:rsidR="00C562B2">
              <w:rPr>
                <w:rFonts w:cstheme="minorHAnsi"/>
                <w:sz w:val="20"/>
                <w:szCs w:val="20"/>
              </w:rPr>
              <w:t xml:space="preserve"> na </w:t>
            </w:r>
            <w:r w:rsidR="009E4A0C">
              <w:rPr>
                <w:rFonts w:cstheme="minorHAnsi"/>
                <w:sz w:val="20"/>
                <w:szCs w:val="20"/>
              </w:rPr>
              <w:t>área de atuação</w:t>
            </w:r>
            <w:r w:rsidR="00A369FC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062" w:type="dxa"/>
          </w:tcPr>
          <w:p w:rsidR="00421B5D" w:rsidRPr="00510008" w:rsidRDefault="00FD5D9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421B5D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421B5D" w:rsidRPr="00510008" w:rsidRDefault="00FD5D9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421B5D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404ED2" w:rsidRPr="00510008" w:rsidTr="00D71060">
        <w:trPr>
          <w:trHeight w:val="441"/>
          <w:jc w:val="center"/>
        </w:trPr>
        <w:tc>
          <w:tcPr>
            <w:tcW w:w="6531" w:type="dxa"/>
          </w:tcPr>
          <w:p w:rsidR="00404ED2" w:rsidRPr="00510008" w:rsidRDefault="00476285" w:rsidP="008C7E8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</w:t>
            </w:r>
            <w:r w:rsidR="00404ED2">
              <w:rPr>
                <w:rFonts w:cstheme="minorHAnsi"/>
                <w:sz w:val="20"/>
                <w:szCs w:val="20"/>
              </w:rPr>
              <w:t>II</w:t>
            </w:r>
            <w:r w:rsidR="00404ED2" w:rsidRPr="00510008">
              <w:rPr>
                <w:rFonts w:cstheme="minorHAnsi"/>
                <w:sz w:val="20"/>
                <w:szCs w:val="20"/>
              </w:rPr>
              <w:t>. Tempo de Serviço</w:t>
            </w:r>
            <w:r w:rsidR="00C562B2">
              <w:rPr>
                <w:rFonts w:cstheme="minorHAnsi"/>
                <w:sz w:val="20"/>
                <w:szCs w:val="20"/>
              </w:rPr>
              <w:t xml:space="preserve"> na </w:t>
            </w:r>
            <w:r w:rsidR="009E4A0C">
              <w:rPr>
                <w:rFonts w:cstheme="minorHAnsi"/>
                <w:sz w:val="20"/>
                <w:szCs w:val="20"/>
              </w:rPr>
              <w:t xml:space="preserve">área de atuação </w:t>
            </w:r>
            <w:r w:rsidR="00404ED2" w:rsidRPr="00510008">
              <w:rPr>
                <w:rFonts w:cstheme="minorHAnsi"/>
                <w:sz w:val="20"/>
                <w:szCs w:val="20"/>
              </w:rPr>
              <w:t xml:space="preserve">(Por </w:t>
            </w:r>
            <w:r w:rsidR="008C7E85">
              <w:rPr>
                <w:rFonts w:cstheme="minorHAnsi"/>
                <w:sz w:val="20"/>
                <w:szCs w:val="20"/>
              </w:rPr>
              <w:t>Mês</w:t>
            </w:r>
            <w:r w:rsidR="00404ED2" w:rsidRPr="00510008">
              <w:rPr>
                <w:rFonts w:cstheme="minorHAnsi"/>
                <w:sz w:val="20"/>
                <w:szCs w:val="20"/>
              </w:rPr>
              <w:t xml:space="preserve"> Trabalhado</w:t>
            </w:r>
            <w:r w:rsidR="008C7E85">
              <w:rPr>
                <w:rFonts w:cstheme="minorHAnsi"/>
                <w:sz w:val="20"/>
                <w:szCs w:val="20"/>
              </w:rPr>
              <w:t xml:space="preserve"> – máximo </w:t>
            </w:r>
            <w:r w:rsidR="00FD5D9D">
              <w:rPr>
                <w:rFonts w:cstheme="minorHAnsi"/>
                <w:sz w:val="20"/>
                <w:szCs w:val="20"/>
              </w:rPr>
              <w:t>de 3</w:t>
            </w:r>
            <w:r w:rsidR="008C7E85">
              <w:rPr>
                <w:rFonts w:cstheme="minorHAnsi"/>
                <w:sz w:val="20"/>
                <w:szCs w:val="20"/>
              </w:rPr>
              <w:t>0 meses).</w:t>
            </w:r>
          </w:p>
        </w:tc>
        <w:tc>
          <w:tcPr>
            <w:tcW w:w="2062" w:type="dxa"/>
          </w:tcPr>
          <w:p w:rsidR="00404ED2" w:rsidRPr="00510008" w:rsidRDefault="00FD5D9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1891" w:type="dxa"/>
          </w:tcPr>
          <w:p w:rsidR="00404ED2" w:rsidRPr="00510008" w:rsidRDefault="00FD5D9D" w:rsidP="00D710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404ED2" w:rsidRPr="00510008">
              <w:rPr>
                <w:rFonts w:cstheme="minorHAnsi"/>
                <w:sz w:val="20"/>
                <w:szCs w:val="20"/>
              </w:rPr>
              <w:t>0,00</w:t>
            </w:r>
          </w:p>
        </w:tc>
      </w:tr>
      <w:tr w:rsidR="00404ED2" w:rsidRPr="00510008" w:rsidTr="00D71060">
        <w:trPr>
          <w:trHeight w:val="441"/>
          <w:jc w:val="center"/>
        </w:trPr>
        <w:tc>
          <w:tcPr>
            <w:tcW w:w="8593" w:type="dxa"/>
            <w:gridSpan w:val="2"/>
            <w:shd w:val="clear" w:color="auto" w:fill="D9D9D9" w:themeFill="background1" w:themeFillShade="D9"/>
          </w:tcPr>
          <w:p w:rsidR="00404ED2" w:rsidRPr="00510008" w:rsidRDefault="00404ED2" w:rsidP="00D71060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TOTAL DE PONTOS</w:t>
            </w:r>
          </w:p>
        </w:tc>
        <w:tc>
          <w:tcPr>
            <w:tcW w:w="1891" w:type="dxa"/>
            <w:shd w:val="clear" w:color="auto" w:fill="D9D9D9" w:themeFill="background1" w:themeFillShade="D9"/>
          </w:tcPr>
          <w:p w:rsidR="00404ED2" w:rsidRPr="00510008" w:rsidRDefault="00404ED2" w:rsidP="00D7106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60,00</w:t>
            </w:r>
          </w:p>
        </w:tc>
      </w:tr>
    </w:tbl>
    <w:p w:rsidR="005A24C6" w:rsidRDefault="005A24C6" w:rsidP="008E46AF"/>
    <w:sectPr w:rsidR="005A24C6" w:rsidSect="00D710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D9A" w:rsidRDefault="00B14D9A" w:rsidP="00446F53">
      <w:pPr>
        <w:spacing w:after="0" w:line="240" w:lineRule="auto"/>
      </w:pPr>
      <w:r>
        <w:separator/>
      </w:r>
    </w:p>
  </w:endnote>
  <w:endnote w:type="continuationSeparator" w:id="1">
    <w:p w:rsidR="00B14D9A" w:rsidRDefault="00B14D9A" w:rsidP="0044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D9A" w:rsidRDefault="00B14D9A" w:rsidP="00446F53">
      <w:pPr>
        <w:spacing w:after="0" w:line="240" w:lineRule="auto"/>
      </w:pPr>
      <w:r>
        <w:separator/>
      </w:r>
    </w:p>
  </w:footnote>
  <w:footnote w:type="continuationSeparator" w:id="1">
    <w:p w:rsidR="00B14D9A" w:rsidRDefault="00B14D9A" w:rsidP="00446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60" w:rsidRDefault="00C74382" w:rsidP="00D71060">
    <w:pPr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style="position:absolute;left:0;text-align:left;margin-left:190.2pt;margin-top:-12.5pt;width:62.25pt;height:54.75pt;z-index:251660288;visibility:visible">
          <v:imagedata r:id="rId1" o:title=""/>
        </v:shape>
      </w:pict>
    </w:r>
  </w:p>
  <w:p w:rsidR="00D71060" w:rsidRDefault="00D71060" w:rsidP="00D71060">
    <w:pPr>
      <w:jc w:val="center"/>
    </w:pPr>
  </w:p>
  <w:p w:rsidR="00D71060" w:rsidRPr="007E1790" w:rsidRDefault="00D71060" w:rsidP="00D71060">
    <w:pPr>
      <w:spacing w:after="0" w:line="240" w:lineRule="auto"/>
      <w:jc w:val="center"/>
      <w:rPr>
        <w:b/>
      </w:rPr>
    </w:pPr>
    <w:r w:rsidRPr="007E1790">
      <w:rPr>
        <w:b/>
      </w:rPr>
      <w:t>PREFEITURA MUNICIPAL DE AFONSO CLÁUDIO</w:t>
    </w:r>
  </w:p>
  <w:p w:rsidR="00D71060" w:rsidRDefault="00D71060" w:rsidP="00D71060">
    <w:pPr>
      <w:pStyle w:val="Cabealho"/>
      <w:spacing w:after="0" w:line="240" w:lineRule="auto"/>
      <w:jc w:val="center"/>
    </w:pPr>
    <w:r w:rsidRPr="007E1790">
      <w:rPr>
        <w:b/>
      </w:rPr>
      <w:t>Estado do Espírito Santo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3F438F"/>
    <w:multiLevelType w:val="multilevel"/>
    <w:tmpl w:val="C7164A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B3F1C49"/>
    <w:multiLevelType w:val="hybridMultilevel"/>
    <w:tmpl w:val="41F83E72"/>
    <w:lvl w:ilvl="0" w:tplc="28F24F5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50362"/>
    <w:multiLevelType w:val="multilevel"/>
    <w:tmpl w:val="2AC2AA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FE60EA"/>
    <w:multiLevelType w:val="hybridMultilevel"/>
    <w:tmpl w:val="96BAE3B6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2256A0"/>
    <w:multiLevelType w:val="multilevel"/>
    <w:tmpl w:val="5D120550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6">
    <w:nsid w:val="16364985"/>
    <w:multiLevelType w:val="hybridMultilevel"/>
    <w:tmpl w:val="F996A3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F07244"/>
    <w:multiLevelType w:val="multilevel"/>
    <w:tmpl w:val="D6A8A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1A0E47B7"/>
    <w:multiLevelType w:val="multilevel"/>
    <w:tmpl w:val="0CECFB9C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hint="default"/>
        <w:b/>
      </w:rPr>
    </w:lvl>
  </w:abstractNum>
  <w:abstractNum w:abstractNumId="9">
    <w:nsid w:val="1E6A7B03"/>
    <w:multiLevelType w:val="hybridMultilevel"/>
    <w:tmpl w:val="CC883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A27521"/>
    <w:multiLevelType w:val="hybridMultilevel"/>
    <w:tmpl w:val="97EA8BD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8B3CFA"/>
    <w:multiLevelType w:val="multilevel"/>
    <w:tmpl w:val="C7164A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>
    <w:nsid w:val="29252257"/>
    <w:multiLevelType w:val="hybridMultilevel"/>
    <w:tmpl w:val="BCB267D6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ED55A5C"/>
    <w:multiLevelType w:val="hybridMultilevel"/>
    <w:tmpl w:val="6F84B3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5D3BAE"/>
    <w:multiLevelType w:val="multilevel"/>
    <w:tmpl w:val="2F1C8B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7AD2FCD"/>
    <w:multiLevelType w:val="hybridMultilevel"/>
    <w:tmpl w:val="309654F2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A30F8"/>
    <w:multiLevelType w:val="multilevel"/>
    <w:tmpl w:val="0CECFB9C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hint="default"/>
        <w:b/>
      </w:rPr>
    </w:lvl>
  </w:abstractNum>
  <w:abstractNum w:abstractNumId="17">
    <w:nsid w:val="3F5A1D0E"/>
    <w:multiLevelType w:val="multilevel"/>
    <w:tmpl w:val="932A59B4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40C33B46"/>
    <w:multiLevelType w:val="hybridMultilevel"/>
    <w:tmpl w:val="77FC78F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B1891"/>
    <w:multiLevelType w:val="multilevel"/>
    <w:tmpl w:val="B58C6ED2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20">
    <w:nsid w:val="45DD02C2"/>
    <w:multiLevelType w:val="multilevel"/>
    <w:tmpl w:val="B0E01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>
    <w:nsid w:val="46D17107"/>
    <w:multiLevelType w:val="hybridMultilevel"/>
    <w:tmpl w:val="C66A74D4"/>
    <w:lvl w:ilvl="0" w:tplc="456CB27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71397E"/>
    <w:multiLevelType w:val="hybridMultilevel"/>
    <w:tmpl w:val="B25AB2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86161"/>
    <w:multiLevelType w:val="hybridMultilevel"/>
    <w:tmpl w:val="29FAA85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B32160"/>
    <w:multiLevelType w:val="hybridMultilevel"/>
    <w:tmpl w:val="8ADA2D56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7BE431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56A3F71"/>
    <w:multiLevelType w:val="hybridMultilevel"/>
    <w:tmpl w:val="9F783A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300913"/>
    <w:multiLevelType w:val="hybridMultilevel"/>
    <w:tmpl w:val="76DC3E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27"/>
  </w:num>
  <w:num w:numId="4">
    <w:abstractNumId w:val="7"/>
  </w:num>
  <w:num w:numId="5">
    <w:abstractNumId w:val="26"/>
  </w:num>
  <w:num w:numId="6">
    <w:abstractNumId w:val="19"/>
  </w:num>
  <w:num w:numId="7">
    <w:abstractNumId w:val="5"/>
  </w:num>
  <w:num w:numId="8">
    <w:abstractNumId w:val="1"/>
  </w:num>
  <w:num w:numId="9">
    <w:abstractNumId w:val="10"/>
  </w:num>
  <w:num w:numId="10">
    <w:abstractNumId w:val="25"/>
  </w:num>
  <w:num w:numId="11">
    <w:abstractNumId w:val="20"/>
  </w:num>
  <w:num w:numId="12">
    <w:abstractNumId w:val="11"/>
  </w:num>
  <w:num w:numId="13">
    <w:abstractNumId w:val="12"/>
  </w:num>
  <w:num w:numId="14">
    <w:abstractNumId w:val="15"/>
  </w:num>
  <w:num w:numId="15">
    <w:abstractNumId w:val="24"/>
  </w:num>
  <w:num w:numId="16">
    <w:abstractNumId w:val="9"/>
  </w:num>
  <w:num w:numId="17">
    <w:abstractNumId w:val="21"/>
  </w:num>
  <w:num w:numId="18">
    <w:abstractNumId w:val="2"/>
  </w:num>
  <w:num w:numId="19">
    <w:abstractNumId w:val="18"/>
  </w:num>
  <w:num w:numId="20">
    <w:abstractNumId w:val="14"/>
  </w:num>
  <w:num w:numId="21">
    <w:abstractNumId w:val="22"/>
  </w:num>
  <w:num w:numId="22">
    <w:abstractNumId w:val="8"/>
  </w:num>
  <w:num w:numId="23">
    <w:abstractNumId w:val="23"/>
  </w:num>
  <w:num w:numId="24">
    <w:abstractNumId w:val="4"/>
  </w:num>
  <w:num w:numId="25">
    <w:abstractNumId w:val="3"/>
  </w:num>
  <w:num w:numId="26">
    <w:abstractNumId w:val="0"/>
  </w:num>
  <w:num w:numId="27">
    <w:abstractNumId w:val="6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04ED2"/>
    <w:rsid w:val="000075D3"/>
    <w:rsid w:val="00021645"/>
    <w:rsid w:val="0003069B"/>
    <w:rsid w:val="00035D98"/>
    <w:rsid w:val="00040874"/>
    <w:rsid w:val="00091002"/>
    <w:rsid w:val="000E497F"/>
    <w:rsid w:val="000E55C5"/>
    <w:rsid w:val="000F4465"/>
    <w:rsid w:val="000F46F6"/>
    <w:rsid w:val="000F71FB"/>
    <w:rsid w:val="00102A99"/>
    <w:rsid w:val="00160CAA"/>
    <w:rsid w:val="001752ED"/>
    <w:rsid w:val="00185FD3"/>
    <w:rsid w:val="0019371B"/>
    <w:rsid w:val="001A175B"/>
    <w:rsid w:val="001D1E08"/>
    <w:rsid w:val="001D46BE"/>
    <w:rsid w:val="001D4FB9"/>
    <w:rsid w:val="001F7A89"/>
    <w:rsid w:val="002147B8"/>
    <w:rsid w:val="00220CED"/>
    <w:rsid w:val="00224483"/>
    <w:rsid w:val="0024654B"/>
    <w:rsid w:val="002508E1"/>
    <w:rsid w:val="002516A9"/>
    <w:rsid w:val="002571B2"/>
    <w:rsid w:val="002A1795"/>
    <w:rsid w:val="002C2AF8"/>
    <w:rsid w:val="002C37EB"/>
    <w:rsid w:val="002C63B2"/>
    <w:rsid w:val="002F02FA"/>
    <w:rsid w:val="003135B1"/>
    <w:rsid w:val="003213C4"/>
    <w:rsid w:val="0033431D"/>
    <w:rsid w:val="00370CE6"/>
    <w:rsid w:val="003D23F2"/>
    <w:rsid w:val="003E6B0A"/>
    <w:rsid w:val="003F7364"/>
    <w:rsid w:val="00404ED2"/>
    <w:rsid w:val="00405C29"/>
    <w:rsid w:val="004073F1"/>
    <w:rsid w:val="00413E2B"/>
    <w:rsid w:val="00421B5D"/>
    <w:rsid w:val="0042448E"/>
    <w:rsid w:val="00433AC6"/>
    <w:rsid w:val="00446F53"/>
    <w:rsid w:val="00476285"/>
    <w:rsid w:val="00484531"/>
    <w:rsid w:val="00487273"/>
    <w:rsid w:val="004A2222"/>
    <w:rsid w:val="004B769C"/>
    <w:rsid w:val="004C6779"/>
    <w:rsid w:val="004D6CE6"/>
    <w:rsid w:val="004E1C23"/>
    <w:rsid w:val="004E1CBB"/>
    <w:rsid w:val="004E2CD8"/>
    <w:rsid w:val="00537F5E"/>
    <w:rsid w:val="00581879"/>
    <w:rsid w:val="00596BBB"/>
    <w:rsid w:val="005A03D2"/>
    <w:rsid w:val="005A24C6"/>
    <w:rsid w:val="005B323B"/>
    <w:rsid w:val="005C1987"/>
    <w:rsid w:val="005C627A"/>
    <w:rsid w:val="005D383A"/>
    <w:rsid w:val="005E2901"/>
    <w:rsid w:val="005F26BB"/>
    <w:rsid w:val="005F73D9"/>
    <w:rsid w:val="00607CC4"/>
    <w:rsid w:val="006214C6"/>
    <w:rsid w:val="00631375"/>
    <w:rsid w:val="00647D1C"/>
    <w:rsid w:val="00654D60"/>
    <w:rsid w:val="006750AA"/>
    <w:rsid w:val="00677006"/>
    <w:rsid w:val="00682921"/>
    <w:rsid w:val="00685D79"/>
    <w:rsid w:val="006C2586"/>
    <w:rsid w:val="006D760F"/>
    <w:rsid w:val="006F5FB6"/>
    <w:rsid w:val="006F7381"/>
    <w:rsid w:val="00705F06"/>
    <w:rsid w:val="00754554"/>
    <w:rsid w:val="00761ACF"/>
    <w:rsid w:val="00767AC2"/>
    <w:rsid w:val="00771ACF"/>
    <w:rsid w:val="00771AD0"/>
    <w:rsid w:val="00794528"/>
    <w:rsid w:val="007B6B90"/>
    <w:rsid w:val="007C1157"/>
    <w:rsid w:val="007C197C"/>
    <w:rsid w:val="007E353D"/>
    <w:rsid w:val="007E3540"/>
    <w:rsid w:val="00876E1B"/>
    <w:rsid w:val="0088097D"/>
    <w:rsid w:val="00882AC8"/>
    <w:rsid w:val="008837DC"/>
    <w:rsid w:val="00893E6A"/>
    <w:rsid w:val="00896A10"/>
    <w:rsid w:val="008A32B6"/>
    <w:rsid w:val="008B2D6D"/>
    <w:rsid w:val="008C79CF"/>
    <w:rsid w:val="008C7E85"/>
    <w:rsid w:val="008D027A"/>
    <w:rsid w:val="008E46AF"/>
    <w:rsid w:val="008F0278"/>
    <w:rsid w:val="008F34BB"/>
    <w:rsid w:val="008F4088"/>
    <w:rsid w:val="00931CD2"/>
    <w:rsid w:val="00974553"/>
    <w:rsid w:val="009A0088"/>
    <w:rsid w:val="009B4D13"/>
    <w:rsid w:val="009D40A7"/>
    <w:rsid w:val="009E4A0C"/>
    <w:rsid w:val="009F2027"/>
    <w:rsid w:val="009F2AFF"/>
    <w:rsid w:val="00A23DBC"/>
    <w:rsid w:val="00A32BCF"/>
    <w:rsid w:val="00A369FC"/>
    <w:rsid w:val="00A40179"/>
    <w:rsid w:val="00A41578"/>
    <w:rsid w:val="00A43841"/>
    <w:rsid w:val="00A455C5"/>
    <w:rsid w:val="00A61482"/>
    <w:rsid w:val="00A73237"/>
    <w:rsid w:val="00A73FB6"/>
    <w:rsid w:val="00A76B59"/>
    <w:rsid w:val="00A84E05"/>
    <w:rsid w:val="00AC3DEF"/>
    <w:rsid w:val="00AC44A2"/>
    <w:rsid w:val="00AD285D"/>
    <w:rsid w:val="00AF0A15"/>
    <w:rsid w:val="00AF0BD1"/>
    <w:rsid w:val="00AF5746"/>
    <w:rsid w:val="00B142B1"/>
    <w:rsid w:val="00B14D9A"/>
    <w:rsid w:val="00B17E3E"/>
    <w:rsid w:val="00B25FF5"/>
    <w:rsid w:val="00B3165B"/>
    <w:rsid w:val="00B31DC7"/>
    <w:rsid w:val="00B36286"/>
    <w:rsid w:val="00B43162"/>
    <w:rsid w:val="00B50C14"/>
    <w:rsid w:val="00B62A8E"/>
    <w:rsid w:val="00BA44ED"/>
    <w:rsid w:val="00BA4FEF"/>
    <w:rsid w:val="00BB58EA"/>
    <w:rsid w:val="00BC0D84"/>
    <w:rsid w:val="00BD759A"/>
    <w:rsid w:val="00BE2A1A"/>
    <w:rsid w:val="00C116BD"/>
    <w:rsid w:val="00C562B2"/>
    <w:rsid w:val="00C62D35"/>
    <w:rsid w:val="00C74382"/>
    <w:rsid w:val="00C757C2"/>
    <w:rsid w:val="00C90A69"/>
    <w:rsid w:val="00CB0F29"/>
    <w:rsid w:val="00CB2A19"/>
    <w:rsid w:val="00CB32BF"/>
    <w:rsid w:val="00CB38E0"/>
    <w:rsid w:val="00CD3A25"/>
    <w:rsid w:val="00CD63AB"/>
    <w:rsid w:val="00D0491D"/>
    <w:rsid w:val="00D24F58"/>
    <w:rsid w:val="00D40248"/>
    <w:rsid w:val="00D40FB4"/>
    <w:rsid w:val="00D65B97"/>
    <w:rsid w:val="00D71060"/>
    <w:rsid w:val="00D847ED"/>
    <w:rsid w:val="00D96056"/>
    <w:rsid w:val="00DA562D"/>
    <w:rsid w:val="00DC1594"/>
    <w:rsid w:val="00DF2D3D"/>
    <w:rsid w:val="00DF6F96"/>
    <w:rsid w:val="00DF6FF3"/>
    <w:rsid w:val="00E108CB"/>
    <w:rsid w:val="00E13232"/>
    <w:rsid w:val="00E15B62"/>
    <w:rsid w:val="00E36AF9"/>
    <w:rsid w:val="00E36D11"/>
    <w:rsid w:val="00E445C6"/>
    <w:rsid w:val="00E47B3A"/>
    <w:rsid w:val="00E50FF4"/>
    <w:rsid w:val="00E60FE2"/>
    <w:rsid w:val="00E65852"/>
    <w:rsid w:val="00E7244A"/>
    <w:rsid w:val="00E918F1"/>
    <w:rsid w:val="00EA6C30"/>
    <w:rsid w:val="00EA6DD9"/>
    <w:rsid w:val="00EA7D5A"/>
    <w:rsid w:val="00EE2C9D"/>
    <w:rsid w:val="00F03EBB"/>
    <w:rsid w:val="00F20815"/>
    <w:rsid w:val="00F30AD7"/>
    <w:rsid w:val="00F53F6F"/>
    <w:rsid w:val="00F67E6F"/>
    <w:rsid w:val="00F868BE"/>
    <w:rsid w:val="00FD5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ED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har"/>
    <w:qFormat/>
    <w:rsid w:val="001D4FB9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D4FB9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F0278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8F0278"/>
    <w:pPr>
      <w:ind w:left="720"/>
      <w:contextualSpacing/>
    </w:pPr>
  </w:style>
  <w:style w:type="character" w:styleId="Hyperlink">
    <w:name w:val="Hyperlink"/>
    <w:basedOn w:val="Fontepargpadro"/>
    <w:rsid w:val="00404ED2"/>
    <w:rPr>
      <w:rFonts w:ascii="Times New Roman" w:hAnsi="Times New Roman" w:cs="Times New Roman" w:hint="default"/>
      <w:color w:val="0000FF"/>
      <w:u w:val="single"/>
    </w:rPr>
  </w:style>
  <w:style w:type="table" w:styleId="Tabelacomgrade">
    <w:name w:val="Table Grid"/>
    <w:basedOn w:val="Tabelanormal"/>
    <w:uiPriority w:val="59"/>
    <w:rsid w:val="00404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404E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4ED2"/>
    <w:rPr>
      <w:rFonts w:ascii="Calibri" w:eastAsia="Calibri" w:hAnsi="Calibri" w:cs="Times New Roman"/>
    </w:rPr>
  </w:style>
  <w:style w:type="paragraph" w:customStyle="1" w:styleId="Default">
    <w:name w:val="Default"/>
    <w:rsid w:val="00404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1D4FB9"/>
    <w:rPr>
      <w:rFonts w:ascii="Arial" w:eastAsia="Times New Roman" w:hAnsi="Arial" w:cs="Times New Roman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D4FB9"/>
    <w:rPr>
      <w:rFonts w:ascii="Cambria" w:eastAsia="Times New Roman" w:hAnsi="Cambria" w:cs="Times New Roman"/>
      <w:b/>
      <w:bCs/>
      <w:sz w:val="26"/>
      <w:szCs w:val="26"/>
    </w:rPr>
  </w:style>
  <w:style w:type="paragraph" w:styleId="Corpodetexto">
    <w:name w:val="Body Text"/>
    <w:basedOn w:val="Normal"/>
    <w:link w:val="CorpodetextoChar"/>
    <w:rsid w:val="001D4FB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D4FB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D4F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D4FB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onsoclaudio.es.gov.br" TargetMode="External"/><Relationship Id="rId13" Type="http://schemas.openxmlformats.org/officeDocument/2006/relationships/hyperlink" Target="http://www.afonsoclaudio.es.gov.br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amunes.org.br" TargetMode="External"/><Relationship Id="rId12" Type="http://schemas.openxmlformats.org/officeDocument/2006/relationships/hyperlink" Target="http://www.amunes.org.br" TargetMode="External"/><Relationship Id="rId17" Type="http://schemas.openxmlformats.org/officeDocument/2006/relationships/hyperlink" Target="http://www.tjes.jus.br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munes.org.br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fonsoclaudio.es.gov.b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fonsoclaudio.es.gov.br" TargetMode="External"/><Relationship Id="rId10" Type="http://schemas.openxmlformats.org/officeDocument/2006/relationships/hyperlink" Target="http://www.amunes.org.br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afonsoclaudio.es.gov.br" TargetMode="External"/><Relationship Id="rId14" Type="http://schemas.openxmlformats.org/officeDocument/2006/relationships/hyperlink" Target="http://www.amunes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6762</Words>
  <Characters>36516</Characters>
  <Application>Microsoft Office Word</Application>
  <DocSecurity>0</DocSecurity>
  <Lines>304</Lines>
  <Paragraphs>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CREAS</dc:creator>
  <cp:lastModifiedBy>comun</cp:lastModifiedBy>
  <cp:revision>2</cp:revision>
  <cp:lastPrinted>2019-04-24T11:08:00Z</cp:lastPrinted>
  <dcterms:created xsi:type="dcterms:W3CDTF">2019-04-24T12:39:00Z</dcterms:created>
  <dcterms:modified xsi:type="dcterms:W3CDTF">2019-04-24T12:39:00Z</dcterms:modified>
</cp:coreProperties>
</file>