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4F3" w:rsidRPr="0051185F" w:rsidRDefault="00D727C6" w:rsidP="0026183A">
      <w:pPr>
        <w:jc w:val="center"/>
        <w:rPr>
          <w:b/>
          <w:sz w:val="24"/>
          <w:szCs w:val="24"/>
          <w:u w:val="single"/>
        </w:rPr>
      </w:pPr>
      <w:r w:rsidRPr="0051185F">
        <w:rPr>
          <w:b/>
          <w:sz w:val="24"/>
          <w:szCs w:val="24"/>
          <w:u w:val="single"/>
        </w:rPr>
        <w:t>P</w:t>
      </w:r>
      <w:bookmarkStart w:id="0" w:name="_GoBack"/>
      <w:bookmarkEnd w:id="0"/>
      <w:r w:rsidRPr="0051185F">
        <w:rPr>
          <w:b/>
          <w:sz w:val="24"/>
          <w:szCs w:val="24"/>
          <w:u w:val="single"/>
        </w:rPr>
        <w:t>ROCON</w:t>
      </w:r>
      <w:r w:rsidR="002B4B49" w:rsidRPr="0051185F">
        <w:rPr>
          <w:b/>
          <w:sz w:val="24"/>
          <w:szCs w:val="24"/>
          <w:u w:val="single"/>
        </w:rPr>
        <w:t xml:space="preserve"> MUNICIPAL</w:t>
      </w:r>
      <w:r w:rsidRPr="0051185F">
        <w:rPr>
          <w:b/>
          <w:sz w:val="24"/>
          <w:szCs w:val="24"/>
          <w:u w:val="single"/>
        </w:rPr>
        <w:t xml:space="preserve"> DE AFONSO CLÁUDIO ADVERTE!</w:t>
      </w:r>
    </w:p>
    <w:p w:rsidR="00D727C6" w:rsidRPr="0051185F" w:rsidRDefault="00234DF5" w:rsidP="002B4B49">
      <w:pPr>
        <w:jc w:val="both"/>
        <w:rPr>
          <w:sz w:val="24"/>
          <w:szCs w:val="24"/>
        </w:rPr>
      </w:pPr>
      <w:r w:rsidRPr="0051185F">
        <w:rPr>
          <w:sz w:val="24"/>
          <w:szCs w:val="24"/>
        </w:rPr>
        <w:t>C</w:t>
      </w:r>
      <w:r w:rsidR="00D727C6" w:rsidRPr="0051185F">
        <w:rPr>
          <w:sz w:val="24"/>
          <w:szCs w:val="24"/>
        </w:rPr>
        <w:t>ompras feitas via internet</w:t>
      </w:r>
      <w:r w:rsidR="0026183A" w:rsidRPr="0051185F">
        <w:rPr>
          <w:sz w:val="24"/>
          <w:szCs w:val="24"/>
        </w:rPr>
        <w:t>,</w:t>
      </w:r>
      <w:r w:rsidR="00D727C6" w:rsidRPr="0051185F">
        <w:rPr>
          <w:sz w:val="24"/>
          <w:szCs w:val="24"/>
        </w:rPr>
        <w:t xml:space="preserve"> são necessários alguns cuidados</w:t>
      </w:r>
      <w:r w:rsidR="0026183A" w:rsidRPr="0051185F">
        <w:rPr>
          <w:sz w:val="24"/>
          <w:szCs w:val="24"/>
        </w:rPr>
        <w:t xml:space="preserve">! Atualmente </w:t>
      </w:r>
      <w:r w:rsidRPr="0051185F">
        <w:rPr>
          <w:sz w:val="24"/>
          <w:szCs w:val="24"/>
        </w:rPr>
        <w:t>uma</w:t>
      </w:r>
      <w:r w:rsidR="0026183A" w:rsidRPr="0051185F">
        <w:rPr>
          <w:sz w:val="24"/>
          <w:szCs w:val="24"/>
        </w:rPr>
        <w:t xml:space="preserve"> situação m</w:t>
      </w:r>
      <w:r w:rsidRPr="0051185F">
        <w:rPr>
          <w:sz w:val="24"/>
          <w:szCs w:val="24"/>
        </w:rPr>
        <w:t>uito</w:t>
      </w:r>
      <w:r w:rsidR="0026183A" w:rsidRPr="0051185F">
        <w:rPr>
          <w:sz w:val="24"/>
          <w:szCs w:val="24"/>
        </w:rPr>
        <w:t xml:space="preserve"> recorrente aqui no PROCON</w:t>
      </w:r>
      <w:r w:rsidR="006206BE" w:rsidRPr="0051185F">
        <w:rPr>
          <w:sz w:val="24"/>
          <w:szCs w:val="24"/>
        </w:rPr>
        <w:t xml:space="preserve"> Municipal</w:t>
      </w:r>
      <w:r w:rsidR="0026183A" w:rsidRPr="0051185F">
        <w:rPr>
          <w:sz w:val="24"/>
          <w:szCs w:val="24"/>
        </w:rPr>
        <w:t xml:space="preserve"> é em relação a </w:t>
      </w:r>
      <w:r w:rsidR="0026183A" w:rsidRPr="0051185F">
        <w:rPr>
          <w:b/>
          <w:i/>
          <w:sz w:val="24"/>
          <w:szCs w:val="24"/>
          <w:u w:val="double"/>
        </w:rPr>
        <w:t>links</w:t>
      </w:r>
      <w:r w:rsidR="0026183A" w:rsidRPr="0051185F">
        <w:rPr>
          <w:sz w:val="24"/>
          <w:szCs w:val="24"/>
        </w:rPr>
        <w:t xml:space="preserve"> de promoções que são vistos quando se navega na internet ou quando se está utilizando uma rede social. Ao clicar</w:t>
      </w:r>
      <w:r w:rsidRPr="0051185F">
        <w:rPr>
          <w:sz w:val="24"/>
          <w:szCs w:val="24"/>
        </w:rPr>
        <w:t xml:space="preserve"> em algum desses </w:t>
      </w:r>
      <w:r w:rsidR="0026183A" w:rsidRPr="0051185F">
        <w:rPr>
          <w:sz w:val="24"/>
          <w:szCs w:val="24"/>
        </w:rPr>
        <w:t>link</w:t>
      </w:r>
      <w:r w:rsidRPr="0051185F">
        <w:rPr>
          <w:sz w:val="24"/>
          <w:szCs w:val="24"/>
        </w:rPr>
        <w:t xml:space="preserve">s que aparecem em forma de </w:t>
      </w:r>
      <w:r w:rsidR="0051399A" w:rsidRPr="0051185F">
        <w:rPr>
          <w:sz w:val="24"/>
          <w:szCs w:val="24"/>
        </w:rPr>
        <w:t>“</w:t>
      </w:r>
      <w:r w:rsidRPr="0051185F">
        <w:rPr>
          <w:sz w:val="24"/>
          <w:szCs w:val="24"/>
        </w:rPr>
        <w:t>janelinhas</w:t>
      </w:r>
      <w:r w:rsidR="0051399A" w:rsidRPr="0051185F">
        <w:rPr>
          <w:sz w:val="24"/>
          <w:szCs w:val="24"/>
        </w:rPr>
        <w:t>”</w:t>
      </w:r>
      <w:r w:rsidRPr="0051185F">
        <w:rPr>
          <w:sz w:val="24"/>
          <w:szCs w:val="24"/>
        </w:rPr>
        <w:t>, nos cantos da tela do computador</w:t>
      </w:r>
      <w:r w:rsidR="0026183A" w:rsidRPr="0051185F">
        <w:rPr>
          <w:sz w:val="24"/>
          <w:szCs w:val="24"/>
        </w:rPr>
        <w:t xml:space="preserve">, geralmente são de ofertas de produtos em promoção de alguma </w:t>
      </w:r>
      <w:r w:rsidR="00A858BF" w:rsidRPr="0051185F">
        <w:rPr>
          <w:sz w:val="24"/>
          <w:szCs w:val="24"/>
        </w:rPr>
        <w:t>L</w:t>
      </w:r>
      <w:r w:rsidR="0026183A" w:rsidRPr="0051185F">
        <w:rPr>
          <w:sz w:val="24"/>
          <w:szCs w:val="24"/>
        </w:rPr>
        <w:t xml:space="preserve">oja virtual, o usuário é direcionado a um site falso, </w:t>
      </w:r>
      <w:r w:rsidR="002B4B49" w:rsidRPr="0051185F">
        <w:rPr>
          <w:sz w:val="24"/>
          <w:szCs w:val="24"/>
        </w:rPr>
        <w:t xml:space="preserve">praticamente </w:t>
      </w:r>
      <w:r w:rsidR="0026183A" w:rsidRPr="0051185F">
        <w:rPr>
          <w:sz w:val="24"/>
          <w:szCs w:val="24"/>
        </w:rPr>
        <w:t>idêntico ao d</w:t>
      </w:r>
      <w:r w:rsidR="002B4B49" w:rsidRPr="0051185F">
        <w:rPr>
          <w:sz w:val="24"/>
          <w:szCs w:val="24"/>
        </w:rPr>
        <w:t>e uma</w:t>
      </w:r>
      <w:r w:rsidR="0026183A" w:rsidRPr="0051185F">
        <w:rPr>
          <w:sz w:val="24"/>
          <w:szCs w:val="24"/>
        </w:rPr>
        <w:t xml:space="preserve"> </w:t>
      </w:r>
      <w:r w:rsidR="00A858BF" w:rsidRPr="0051185F">
        <w:rPr>
          <w:sz w:val="24"/>
          <w:szCs w:val="24"/>
        </w:rPr>
        <w:t>L</w:t>
      </w:r>
      <w:r w:rsidR="0026183A" w:rsidRPr="0051185F">
        <w:rPr>
          <w:sz w:val="24"/>
          <w:szCs w:val="24"/>
        </w:rPr>
        <w:t xml:space="preserve">oja verdadeira e muitos caem nesse golpe, chegando a fazer todos os procedimentos, concluindo a compra e por fim, pagando </w:t>
      </w:r>
      <w:r w:rsidR="006206BE" w:rsidRPr="0051185F">
        <w:rPr>
          <w:sz w:val="24"/>
          <w:szCs w:val="24"/>
        </w:rPr>
        <w:t>um</w:t>
      </w:r>
      <w:r w:rsidR="0026183A" w:rsidRPr="0051185F">
        <w:rPr>
          <w:sz w:val="24"/>
          <w:szCs w:val="24"/>
        </w:rPr>
        <w:t xml:space="preserve"> boleto fraudado.</w:t>
      </w:r>
      <w:r w:rsidR="006206BE" w:rsidRPr="0051185F">
        <w:rPr>
          <w:sz w:val="24"/>
          <w:szCs w:val="24"/>
        </w:rPr>
        <w:t xml:space="preserve"> E o produto, evidentemente, nunca será entregue. </w:t>
      </w:r>
    </w:p>
    <w:p w:rsidR="00D727C6" w:rsidRPr="0051185F" w:rsidRDefault="0051399A" w:rsidP="002B4B49">
      <w:pPr>
        <w:jc w:val="both"/>
        <w:rPr>
          <w:sz w:val="24"/>
          <w:szCs w:val="24"/>
        </w:rPr>
      </w:pPr>
      <w:r w:rsidRPr="0051185F">
        <w:rPr>
          <w:sz w:val="24"/>
          <w:szCs w:val="24"/>
        </w:rPr>
        <w:t>Ocorre que, a</w:t>
      </w:r>
      <w:r w:rsidR="0026183A" w:rsidRPr="0051185F">
        <w:rPr>
          <w:sz w:val="24"/>
          <w:szCs w:val="24"/>
        </w:rPr>
        <w:t>pós</w:t>
      </w:r>
      <w:r w:rsidR="006206BE" w:rsidRPr="0051185F">
        <w:rPr>
          <w:sz w:val="24"/>
          <w:szCs w:val="24"/>
        </w:rPr>
        <w:t xml:space="preserve"> </w:t>
      </w:r>
      <w:r w:rsidR="0026183A" w:rsidRPr="0051185F">
        <w:rPr>
          <w:sz w:val="24"/>
          <w:szCs w:val="24"/>
        </w:rPr>
        <w:t xml:space="preserve">o pagamento, o dinheiro é direcionado para uma conta de terceiro, que nada tem a ver com a </w:t>
      </w:r>
      <w:r w:rsidR="00A858BF" w:rsidRPr="0051185F">
        <w:rPr>
          <w:sz w:val="24"/>
          <w:szCs w:val="24"/>
        </w:rPr>
        <w:t>L</w:t>
      </w:r>
      <w:r w:rsidR="0026183A" w:rsidRPr="0051185F">
        <w:rPr>
          <w:sz w:val="24"/>
          <w:szCs w:val="24"/>
        </w:rPr>
        <w:t>oja p</w:t>
      </w:r>
      <w:r w:rsidR="006206BE" w:rsidRPr="0051185F">
        <w:rPr>
          <w:sz w:val="24"/>
          <w:szCs w:val="24"/>
        </w:rPr>
        <w:t>e</w:t>
      </w:r>
      <w:r w:rsidR="0026183A" w:rsidRPr="0051185F">
        <w:rPr>
          <w:sz w:val="24"/>
          <w:szCs w:val="24"/>
        </w:rPr>
        <w:t xml:space="preserve">la qual </w:t>
      </w:r>
      <w:r w:rsidR="006206BE" w:rsidRPr="0051185F">
        <w:rPr>
          <w:sz w:val="24"/>
          <w:szCs w:val="24"/>
        </w:rPr>
        <w:t xml:space="preserve">a vítima pensou que estava comprando. </w:t>
      </w:r>
    </w:p>
    <w:p w:rsidR="006206BE" w:rsidRPr="0051185F" w:rsidRDefault="006206BE" w:rsidP="002B4B49">
      <w:pPr>
        <w:jc w:val="both"/>
        <w:rPr>
          <w:sz w:val="24"/>
          <w:szCs w:val="24"/>
        </w:rPr>
      </w:pPr>
      <w:r w:rsidRPr="0051185F">
        <w:rPr>
          <w:sz w:val="24"/>
          <w:szCs w:val="24"/>
        </w:rPr>
        <w:t>Se alguém</w:t>
      </w:r>
      <w:r w:rsidR="00234DF5" w:rsidRPr="0051185F">
        <w:rPr>
          <w:sz w:val="24"/>
          <w:szCs w:val="24"/>
        </w:rPr>
        <w:t xml:space="preserve"> suspeita que</w:t>
      </w:r>
      <w:r w:rsidRPr="0051185F">
        <w:rPr>
          <w:sz w:val="24"/>
          <w:szCs w:val="24"/>
        </w:rPr>
        <w:t xml:space="preserve"> caiu nesse golpe</w:t>
      </w:r>
      <w:r w:rsidR="00234DF5" w:rsidRPr="0051185F">
        <w:rPr>
          <w:sz w:val="24"/>
          <w:szCs w:val="24"/>
        </w:rPr>
        <w:t>, uma dica para saber da real situação, primeiramente é entrar no site correto digitando-o manualmente, entrar em contato com a Loja e tentar identificar a compra. Na pior das hipóteses,</w:t>
      </w:r>
      <w:r w:rsidRPr="0051185F">
        <w:rPr>
          <w:sz w:val="24"/>
          <w:szCs w:val="24"/>
        </w:rPr>
        <w:t xml:space="preserve"> </w:t>
      </w:r>
      <w:r w:rsidR="0051399A" w:rsidRPr="0051185F">
        <w:rPr>
          <w:sz w:val="24"/>
          <w:szCs w:val="24"/>
        </w:rPr>
        <w:t xml:space="preserve">a </w:t>
      </w:r>
      <w:r w:rsidRPr="0051185F">
        <w:rPr>
          <w:sz w:val="24"/>
          <w:szCs w:val="24"/>
        </w:rPr>
        <w:t xml:space="preserve">vítima pode procurar o PROCON ou se </w:t>
      </w:r>
      <w:r w:rsidR="002B4B49" w:rsidRPr="0051185F">
        <w:rPr>
          <w:sz w:val="24"/>
          <w:szCs w:val="24"/>
        </w:rPr>
        <w:t>de forma inequívoca souber que realmente foi vítima</w:t>
      </w:r>
      <w:r w:rsidRPr="0051185F">
        <w:rPr>
          <w:sz w:val="24"/>
          <w:szCs w:val="24"/>
        </w:rPr>
        <w:t>, já pode ir direto à Delegacia e registrar um B.O. (Boletim de Ocorrência). Após, procurar o gerente do Banco indicado no boleto pago</w:t>
      </w:r>
      <w:r w:rsidR="007427A2" w:rsidRPr="0051185F">
        <w:rPr>
          <w:sz w:val="24"/>
          <w:szCs w:val="24"/>
        </w:rPr>
        <w:t>,</w:t>
      </w:r>
      <w:r w:rsidRPr="0051185F">
        <w:rPr>
          <w:sz w:val="24"/>
          <w:szCs w:val="24"/>
        </w:rPr>
        <w:t xml:space="preserve"> a fim de tentar recuperar a quantia paga. E</w:t>
      </w:r>
      <w:r w:rsidR="002B4B49" w:rsidRPr="0051185F">
        <w:rPr>
          <w:sz w:val="24"/>
          <w:szCs w:val="24"/>
        </w:rPr>
        <w:t xml:space="preserve"> por fim,</w:t>
      </w:r>
      <w:r w:rsidRPr="0051185F">
        <w:rPr>
          <w:sz w:val="24"/>
          <w:szCs w:val="24"/>
        </w:rPr>
        <w:t xml:space="preserve"> feito todos esses procedimentos, poderá ainda, se for o caso, ingressar com uma Ação </w:t>
      </w:r>
      <w:r w:rsidR="002B4B49" w:rsidRPr="0051185F">
        <w:rPr>
          <w:sz w:val="24"/>
          <w:szCs w:val="24"/>
        </w:rPr>
        <w:t>na Justiça Criminal</w:t>
      </w:r>
      <w:r w:rsidR="00A858BF" w:rsidRPr="0051185F">
        <w:rPr>
          <w:sz w:val="24"/>
          <w:szCs w:val="24"/>
        </w:rPr>
        <w:t>, mas lembre-se que se deve guardar sempre, todos os documentos dos procedimentos realizados a fim de provar</w:t>
      </w:r>
      <w:r w:rsidR="007427A2" w:rsidRPr="0051185F">
        <w:rPr>
          <w:sz w:val="24"/>
          <w:szCs w:val="24"/>
        </w:rPr>
        <w:t xml:space="preserve"> o ocorrido e de</w:t>
      </w:r>
      <w:r w:rsidR="00A858BF" w:rsidRPr="0051185F">
        <w:rPr>
          <w:sz w:val="24"/>
          <w:szCs w:val="24"/>
        </w:rPr>
        <w:t xml:space="preserve"> que tomou tais medidas para tentar resolver a situação antes de procurar a Justiça.</w:t>
      </w:r>
    </w:p>
    <w:p w:rsidR="006206BE" w:rsidRPr="0051185F" w:rsidRDefault="006206BE" w:rsidP="002B4B49">
      <w:pPr>
        <w:jc w:val="both"/>
        <w:rPr>
          <w:sz w:val="24"/>
          <w:szCs w:val="24"/>
        </w:rPr>
      </w:pPr>
      <w:r w:rsidRPr="0051185F">
        <w:rPr>
          <w:sz w:val="24"/>
          <w:szCs w:val="24"/>
        </w:rPr>
        <w:t>Para outras dicas de suma importância em relação a sites falsos, vale separar um tempinho e dar uma conferida no link abaixo:</w:t>
      </w:r>
    </w:p>
    <w:p w:rsidR="006206BE" w:rsidRPr="0051185F" w:rsidRDefault="0051185F">
      <w:pPr>
        <w:rPr>
          <w:sz w:val="24"/>
          <w:szCs w:val="24"/>
        </w:rPr>
      </w:pPr>
      <w:hyperlink r:id="rId4" w:history="1">
        <w:r w:rsidR="006206BE" w:rsidRPr="0051185F">
          <w:rPr>
            <w:rStyle w:val="Hyperlink"/>
            <w:sz w:val="24"/>
            <w:szCs w:val="24"/>
          </w:rPr>
          <w:t>http://www.techtudo.com.br/artigos/noticia/2013/05/veja-como-descobrir-se-um-site-e-confiavel.html</w:t>
        </w:r>
      </w:hyperlink>
      <w:r w:rsidR="006206BE" w:rsidRPr="0051185F">
        <w:rPr>
          <w:sz w:val="24"/>
          <w:szCs w:val="24"/>
        </w:rPr>
        <w:t xml:space="preserve"> </w:t>
      </w:r>
    </w:p>
    <w:sectPr w:rsidR="006206BE" w:rsidRPr="005118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C6"/>
    <w:rsid w:val="00234DF5"/>
    <w:rsid w:val="0026183A"/>
    <w:rsid w:val="002B4B49"/>
    <w:rsid w:val="0051185F"/>
    <w:rsid w:val="0051399A"/>
    <w:rsid w:val="00523F20"/>
    <w:rsid w:val="006206BE"/>
    <w:rsid w:val="007427A2"/>
    <w:rsid w:val="00A858BF"/>
    <w:rsid w:val="00B21ED2"/>
    <w:rsid w:val="00D727C6"/>
    <w:rsid w:val="00FC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DAFE1-B8FE-41E7-8416-6EC19753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06BE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5139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chtudo.com.br/artigos/noticia/2013/05/veja-como-descobrir-se-um-site-e-confiavel.htm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322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PROCON</dc:creator>
  <cp:keywords/>
  <dc:description/>
  <cp:lastModifiedBy>PROCON</cp:lastModifiedBy>
  <cp:revision>7</cp:revision>
  <dcterms:created xsi:type="dcterms:W3CDTF">2017-01-25T09:25:00Z</dcterms:created>
  <dcterms:modified xsi:type="dcterms:W3CDTF">2017-01-25T12:21:00Z</dcterms:modified>
</cp:coreProperties>
</file>